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2D" w:rsidRDefault="00D76D2D" w:rsidP="00D76D2D">
      <w:pPr>
        <w:pStyle w:val="Nagwek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-147320</wp:posOffset>
            </wp:positionV>
            <wp:extent cx="621030" cy="685800"/>
            <wp:effectExtent l="19050" t="0" r="762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Urząd Miasta w Tomaszowie Mazowieckim</w:t>
      </w:r>
    </w:p>
    <w:p w:rsidR="00D76D2D" w:rsidRDefault="00D76D2D" w:rsidP="00D76D2D">
      <w:pPr>
        <w:pStyle w:val="Nagwek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________________________________________</w:t>
      </w:r>
    </w:p>
    <w:p w:rsidR="00D76D2D" w:rsidRDefault="00D76D2D" w:rsidP="00D76D2D">
      <w:pPr>
        <w:pStyle w:val="Nagwek"/>
        <w:rPr>
          <w:rFonts w:ascii="Arial" w:hAnsi="Arial" w:cs="Arial"/>
          <w:sz w:val="28"/>
          <w:szCs w:val="28"/>
        </w:rPr>
      </w:pPr>
    </w:p>
    <w:p w:rsidR="00D76D2D" w:rsidRDefault="00D76D2D" w:rsidP="00D76D2D">
      <w:pPr>
        <w:pStyle w:val="Nagwek"/>
        <w:rPr>
          <w:rFonts w:ascii="Arial" w:hAnsi="Arial" w:cs="Arial"/>
          <w:sz w:val="28"/>
          <w:szCs w:val="28"/>
        </w:rPr>
      </w:pPr>
    </w:p>
    <w:p w:rsidR="00D76D2D" w:rsidRDefault="00D76D2D" w:rsidP="00D76D2D">
      <w:pPr>
        <w:pStyle w:val="Nagwek"/>
        <w:rPr>
          <w:rFonts w:ascii="Arial" w:hAnsi="Arial" w:cs="Arial"/>
          <w:sz w:val="28"/>
          <w:szCs w:val="28"/>
        </w:rPr>
      </w:pPr>
    </w:p>
    <w:p w:rsidR="00D76D2D" w:rsidRDefault="00D76D2D" w:rsidP="00D76D2D">
      <w:pPr>
        <w:pStyle w:val="Nagwek"/>
        <w:rPr>
          <w:rFonts w:ascii="Arial" w:hAnsi="Arial" w:cs="Arial"/>
          <w:sz w:val="28"/>
          <w:szCs w:val="28"/>
        </w:rPr>
      </w:pPr>
    </w:p>
    <w:p w:rsidR="00D76D2D" w:rsidRDefault="00D76D2D" w:rsidP="00D76D2D">
      <w:pPr>
        <w:pStyle w:val="Nagwek"/>
        <w:rPr>
          <w:rFonts w:ascii="Arial" w:hAnsi="Arial" w:cs="Arial"/>
          <w:sz w:val="28"/>
          <w:szCs w:val="28"/>
        </w:rPr>
      </w:pPr>
    </w:p>
    <w:p w:rsidR="00D76D2D" w:rsidRDefault="00D76D2D" w:rsidP="00D76D2D">
      <w:pPr>
        <w:pStyle w:val="Nagwek"/>
        <w:rPr>
          <w:rFonts w:ascii="Arial" w:hAnsi="Arial" w:cs="Arial"/>
          <w:sz w:val="28"/>
          <w:szCs w:val="28"/>
        </w:rPr>
      </w:pPr>
    </w:p>
    <w:p w:rsidR="00D76D2D" w:rsidRDefault="003271D5" w:rsidP="00D76D2D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</w:rPr>
        <w:t>Raport</w:t>
      </w:r>
      <w:r w:rsidR="00D76D2D">
        <w:rPr>
          <w:rFonts w:ascii="Arial" w:eastAsia="Times New Roman" w:hAnsi="Arial" w:cs="Arial"/>
          <w:b/>
          <w:bCs/>
          <w:color w:val="000000"/>
          <w:sz w:val="44"/>
          <w:szCs w:val="44"/>
        </w:rPr>
        <w:t xml:space="preserve"> </w:t>
      </w:r>
    </w:p>
    <w:p w:rsidR="00D76D2D" w:rsidRDefault="00D76D2D" w:rsidP="00D76D2D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</w:rPr>
        <w:t>z realizacji</w:t>
      </w:r>
    </w:p>
    <w:p w:rsidR="00D76D2D" w:rsidRDefault="00D76D2D" w:rsidP="00D76D2D">
      <w:pPr>
        <w:spacing w:line="36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eastAsia="Times New Roman" w:hAnsi="Arial" w:cs="Arial"/>
          <w:b/>
          <w:color w:val="000000"/>
          <w:sz w:val="44"/>
          <w:szCs w:val="44"/>
        </w:rPr>
        <w:t xml:space="preserve">Miejskiego Programu </w:t>
      </w:r>
      <w:r>
        <w:rPr>
          <w:rFonts w:ascii="Arial" w:eastAsia="Times New Roman" w:hAnsi="Arial" w:cs="Arial"/>
          <w:b/>
          <w:color w:val="000000"/>
          <w:sz w:val="44"/>
          <w:szCs w:val="44"/>
        </w:rPr>
        <w:br/>
        <w:t xml:space="preserve">Przeciwdziałania Narkomanii </w:t>
      </w:r>
      <w:r>
        <w:rPr>
          <w:rFonts w:ascii="Arial" w:eastAsia="Times New Roman" w:hAnsi="Arial" w:cs="Arial"/>
          <w:b/>
          <w:color w:val="000000"/>
          <w:sz w:val="44"/>
          <w:szCs w:val="44"/>
        </w:rPr>
        <w:br/>
        <w:t>na lata 2014 - 2015</w:t>
      </w:r>
    </w:p>
    <w:p w:rsidR="00D76D2D" w:rsidRDefault="00D76D2D" w:rsidP="00766517">
      <w:pPr>
        <w:spacing w:line="36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eastAsia="Times New Roman" w:hAnsi="Arial" w:cs="Arial"/>
          <w:b/>
          <w:sz w:val="44"/>
          <w:szCs w:val="44"/>
        </w:rPr>
        <w:t>za 20</w:t>
      </w:r>
      <w:r>
        <w:rPr>
          <w:rFonts w:ascii="Arial" w:hAnsi="Arial" w:cs="Arial"/>
          <w:b/>
          <w:sz w:val="44"/>
          <w:szCs w:val="44"/>
        </w:rPr>
        <w:t>15</w:t>
      </w:r>
      <w:r>
        <w:rPr>
          <w:rFonts w:ascii="Arial" w:eastAsia="Times New Roman" w:hAnsi="Arial" w:cs="Arial"/>
          <w:b/>
          <w:sz w:val="44"/>
          <w:szCs w:val="44"/>
        </w:rPr>
        <w:t xml:space="preserve"> rok</w:t>
      </w:r>
    </w:p>
    <w:p w:rsidR="002A3138" w:rsidRDefault="002A3138"/>
    <w:p w:rsidR="00FF25BC" w:rsidRDefault="00FF25BC"/>
    <w:p w:rsidR="00FF25BC" w:rsidRDefault="00FF25BC"/>
    <w:p w:rsidR="00FF25BC" w:rsidRDefault="00FF25BC"/>
    <w:p w:rsidR="00FF25BC" w:rsidRDefault="00FF25BC"/>
    <w:p w:rsidR="00FF25BC" w:rsidRDefault="00FF25BC"/>
    <w:p w:rsidR="00FF25BC" w:rsidRDefault="00FF25BC"/>
    <w:p w:rsidR="00FF25BC" w:rsidRDefault="00FF25BC"/>
    <w:p w:rsidR="00FF25BC" w:rsidRDefault="00FF25BC"/>
    <w:p w:rsidR="00FF25BC" w:rsidRPr="00FF25BC" w:rsidRDefault="00FF25BC" w:rsidP="00FF25BC">
      <w:pPr>
        <w:jc w:val="center"/>
        <w:rPr>
          <w:rFonts w:ascii="Arial" w:hAnsi="Arial" w:cs="Arial"/>
          <w:sz w:val="24"/>
          <w:szCs w:val="24"/>
        </w:rPr>
      </w:pPr>
      <w:r w:rsidRPr="00FF25BC">
        <w:rPr>
          <w:rFonts w:ascii="Arial" w:hAnsi="Arial" w:cs="Arial"/>
          <w:sz w:val="24"/>
          <w:szCs w:val="24"/>
        </w:rPr>
        <w:t>Tomaszów Mazowiecki</w:t>
      </w:r>
    </w:p>
    <w:p w:rsidR="00FF25BC" w:rsidRDefault="00211445" w:rsidP="00FF25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marzec</w:t>
      </w:r>
      <w:r w:rsidR="00FF25BC" w:rsidRPr="00FF25BC">
        <w:rPr>
          <w:rFonts w:ascii="Arial" w:hAnsi="Arial" w:cs="Arial"/>
          <w:sz w:val="24"/>
          <w:szCs w:val="24"/>
        </w:rPr>
        <w:t xml:space="preserve"> 2016 </w:t>
      </w:r>
    </w:p>
    <w:p w:rsidR="00D74566" w:rsidRDefault="00D74566" w:rsidP="00FF25BC">
      <w:pPr>
        <w:jc w:val="center"/>
        <w:rPr>
          <w:rFonts w:ascii="Arial" w:hAnsi="Arial" w:cs="Arial"/>
          <w:sz w:val="24"/>
          <w:szCs w:val="24"/>
        </w:rPr>
      </w:pPr>
    </w:p>
    <w:p w:rsidR="006422B4" w:rsidRDefault="00F71EBB" w:rsidP="00ED3EA2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Miejski P</w:t>
      </w:r>
      <w:r w:rsidR="00D74566">
        <w:rPr>
          <w:rFonts w:ascii="Arial" w:hAnsi="Arial" w:cs="Arial"/>
          <w:sz w:val="24"/>
          <w:szCs w:val="24"/>
        </w:rPr>
        <w:t xml:space="preserve">rogram Przeciwdziałania Narkomanii na lata 2014 – 2015 został przyjęty Uchwałą Nr XLIV/426/2013 Rady Miejskiej Tomaszowa Mazowieckiego </w:t>
      </w:r>
      <w:r w:rsidR="00E35F99">
        <w:rPr>
          <w:rFonts w:ascii="Arial" w:hAnsi="Arial" w:cs="Arial"/>
          <w:sz w:val="24"/>
          <w:szCs w:val="24"/>
        </w:rPr>
        <w:br/>
      </w:r>
      <w:r w:rsidR="00D74566">
        <w:rPr>
          <w:rFonts w:ascii="Arial" w:hAnsi="Arial" w:cs="Arial"/>
          <w:sz w:val="24"/>
          <w:szCs w:val="24"/>
        </w:rPr>
        <w:t>z dnia 18 grudnia 2013 roku</w:t>
      </w:r>
      <w:r>
        <w:rPr>
          <w:rFonts w:ascii="Arial" w:hAnsi="Arial" w:cs="Arial"/>
          <w:sz w:val="24"/>
          <w:szCs w:val="24"/>
        </w:rPr>
        <w:t xml:space="preserve">. </w:t>
      </w:r>
      <w:r w:rsidR="006422B4" w:rsidRPr="006422B4">
        <w:rPr>
          <w:rFonts w:ascii="Arial" w:eastAsia="Times New Roman" w:hAnsi="Arial" w:cs="Arial"/>
          <w:sz w:val="24"/>
          <w:szCs w:val="24"/>
        </w:rPr>
        <w:t xml:space="preserve">Opracowany został zgodnie z wymogami ustawy z dnia 29 lipca 2005 r. o przeciwdziałaniu narkomanii (Dz. U. z 2012 r. poz. 124.) </w:t>
      </w:r>
      <w:r w:rsidR="007A64FE">
        <w:rPr>
          <w:rFonts w:ascii="Arial" w:eastAsia="Times New Roman" w:hAnsi="Arial" w:cs="Arial"/>
          <w:sz w:val="24"/>
          <w:szCs w:val="24"/>
        </w:rPr>
        <w:br/>
      </w:r>
      <w:r w:rsidR="006422B4" w:rsidRPr="006422B4">
        <w:rPr>
          <w:rFonts w:ascii="Arial" w:eastAsia="Times New Roman" w:hAnsi="Arial" w:cs="Arial"/>
          <w:sz w:val="24"/>
          <w:szCs w:val="24"/>
        </w:rPr>
        <w:t xml:space="preserve">oraz rozporządzeniem Rady ministrów z dnia 22marca 2011 r. w sprawie Krajowego Programu Przeciwdziałania Narkomanii na lata 2011-2016 (Dz. U. z 2011 Nr 78, </w:t>
      </w:r>
      <w:r w:rsidR="00E35F99">
        <w:rPr>
          <w:rFonts w:ascii="Arial" w:eastAsia="Times New Roman" w:hAnsi="Arial" w:cs="Arial"/>
          <w:sz w:val="24"/>
          <w:szCs w:val="24"/>
        </w:rPr>
        <w:br/>
      </w:r>
      <w:r w:rsidR="006422B4" w:rsidRPr="006422B4">
        <w:rPr>
          <w:rFonts w:ascii="Arial" w:eastAsia="Times New Roman" w:hAnsi="Arial" w:cs="Arial"/>
          <w:sz w:val="24"/>
          <w:szCs w:val="24"/>
        </w:rPr>
        <w:t>poz. 428).</w:t>
      </w:r>
      <w:r w:rsidR="00560DE8">
        <w:rPr>
          <w:rFonts w:ascii="Arial" w:eastAsia="Times New Roman" w:hAnsi="Arial" w:cs="Arial"/>
          <w:sz w:val="24"/>
          <w:szCs w:val="24"/>
        </w:rPr>
        <w:t xml:space="preserve"> </w:t>
      </w:r>
      <w:r w:rsidR="006422B4" w:rsidRPr="006422B4">
        <w:rPr>
          <w:rFonts w:ascii="Arial" w:eastAsia="Times New Roman" w:hAnsi="Arial" w:cs="Arial"/>
          <w:sz w:val="24"/>
          <w:szCs w:val="24"/>
        </w:rPr>
        <w:t>Zadania dla jednostek samorządu terytorialnego, m.in. dla samorządu województwa zostały ujęte w art. 2 ust. 1 i 2, w art. 5 ust. 1 oraz w art. 9 niniejszej ustawy</w:t>
      </w:r>
      <w:r w:rsidR="006422B4">
        <w:rPr>
          <w:rFonts w:ascii="Arial" w:eastAsia="Times New Roman" w:hAnsi="Arial" w:cs="Arial"/>
          <w:sz w:val="24"/>
          <w:szCs w:val="24"/>
        </w:rPr>
        <w:t xml:space="preserve">. </w:t>
      </w:r>
      <w:r w:rsidR="006422B4" w:rsidRPr="006422B4">
        <w:rPr>
          <w:rFonts w:ascii="Arial" w:eastAsia="Times New Roman" w:hAnsi="Arial" w:cs="Arial"/>
          <w:sz w:val="24"/>
          <w:szCs w:val="24"/>
        </w:rPr>
        <w:t>Wpisuje się w cele i zadania przyjęte do realizacji w ramach Strategii Rozwiązywania Problemów Społecznych Miasta Tomaszowa Mazowieckiego na lata 2008 – 2015.</w:t>
      </w:r>
      <w:r w:rsidR="006422B4">
        <w:rPr>
          <w:rFonts w:ascii="Arial" w:eastAsia="Times New Roman" w:hAnsi="Arial" w:cs="Arial"/>
          <w:sz w:val="24"/>
          <w:szCs w:val="24"/>
        </w:rPr>
        <w:t xml:space="preserve"> Głó</w:t>
      </w:r>
      <w:r w:rsidR="00ED3EA2">
        <w:rPr>
          <w:rFonts w:ascii="Arial" w:eastAsia="Times New Roman" w:hAnsi="Arial" w:cs="Arial"/>
          <w:sz w:val="24"/>
          <w:szCs w:val="24"/>
        </w:rPr>
        <w:t xml:space="preserve">wnym celem programu jest </w:t>
      </w:r>
      <w:r w:rsidR="00040CE7">
        <w:rPr>
          <w:rFonts w:ascii="Arial" w:eastAsia="Times New Roman" w:hAnsi="Arial" w:cs="Arial"/>
          <w:sz w:val="24"/>
          <w:szCs w:val="24"/>
        </w:rPr>
        <w:t>zwiększenie świadomości zagrożeń wynikających z używania środków psychoaktywnych wśród mies</w:t>
      </w:r>
      <w:r w:rsidR="00484BA2">
        <w:rPr>
          <w:rFonts w:ascii="Arial" w:eastAsia="Times New Roman" w:hAnsi="Arial" w:cs="Arial"/>
          <w:sz w:val="24"/>
          <w:szCs w:val="24"/>
        </w:rPr>
        <w:t>z</w:t>
      </w:r>
      <w:r w:rsidR="00040CE7">
        <w:rPr>
          <w:rFonts w:ascii="Arial" w:eastAsia="Times New Roman" w:hAnsi="Arial" w:cs="Arial"/>
          <w:sz w:val="24"/>
          <w:szCs w:val="24"/>
        </w:rPr>
        <w:t>kańców.</w:t>
      </w:r>
      <w:r w:rsidR="00484BA2">
        <w:rPr>
          <w:rFonts w:ascii="Arial" w:eastAsia="Times New Roman" w:hAnsi="Arial" w:cs="Arial"/>
          <w:sz w:val="24"/>
          <w:szCs w:val="24"/>
        </w:rPr>
        <w:t xml:space="preserve"> </w:t>
      </w:r>
    </w:p>
    <w:p w:rsidR="0041234A" w:rsidRPr="0012145F" w:rsidRDefault="0041234A" w:rsidP="00ED3EA2">
      <w:pPr>
        <w:spacing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D74566" w:rsidRDefault="002F633B" w:rsidP="002F633B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F633B">
        <w:rPr>
          <w:rFonts w:ascii="Arial" w:hAnsi="Arial" w:cs="Arial"/>
          <w:b/>
          <w:sz w:val="24"/>
          <w:szCs w:val="24"/>
        </w:rPr>
        <w:t>REALIZACJA ZADAŃ MIEJSKIEGO RPOGRAMU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84BA2" w:rsidTr="00D912AD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84BA2" w:rsidRDefault="00484BA2" w:rsidP="00D912A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4BA2" w:rsidRDefault="00484BA2" w:rsidP="00D912A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 1</w:t>
            </w:r>
          </w:p>
        </w:tc>
      </w:tr>
      <w:tr w:rsidR="00484BA2" w:rsidTr="00484BA2">
        <w:tc>
          <w:tcPr>
            <w:tcW w:w="9212" w:type="dxa"/>
            <w:vAlign w:val="center"/>
          </w:tcPr>
          <w:p w:rsidR="00484BA2" w:rsidRDefault="00484BA2" w:rsidP="00484BA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4BA2" w:rsidRDefault="00484BA2" w:rsidP="00484BA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Prowadzenie profilaktycznej działalności informacyjnej, edukacyjnej </w:t>
            </w:r>
            <w:r>
              <w:rPr>
                <w:rFonts w:ascii="Arial" w:hAnsi="Arial" w:cs="Arial"/>
                <w:b/>
              </w:rPr>
              <w:br/>
              <w:t>oraz szkoleniowej w zakresie rozwiązywania problemów narkomanii w szczególności dla dzieci i młodzieży</w:t>
            </w:r>
          </w:p>
        </w:tc>
      </w:tr>
    </w:tbl>
    <w:p w:rsidR="00316CB0" w:rsidRDefault="00316CB0" w:rsidP="0077153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A0E18" w:rsidRPr="002B7FF5" w:rsidRDefault="00AA0E18" w:rsidP="00AA0E1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B7FF5">
        <w:rPr>
          <w:rFonts w:ascii="Arial" w:hAnsi="Arial" w:cs="Arial"/>
          <w:sz w:val="24"/>
          <w:szCs w:val="24"/>
        </w:rPr>
        <w:t>W roku szkolnym 2014/2015 zrealizowano w szkołach następujące programy profilaktyczne:</w:t>
      </w:r>
    </w:p>
    <w:p w:rsidR="00AA0E18" w:rsidRPr="00B8551F" w:rsidRDefault="007A64FE" w:rsidP="00AA0E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1</w:t>
      </w:r>
      <w:r w:rsidR="00AA0E18" w:rsidRPr="00B8551F">
        <w:rPr>
          <w:rFonts w:ascii="Arial" w:hAnsi="Arial" w:cs="Arial"/>
          <w:sz w:val="20"/>
          <w:szCs w:val="20"/>
        </w:rPr>
        <w:t>. Programy profilaktyczne z zakresu przeciwdziałania alkoholizmowi realizowane w roku szkolnym 2014/2015 w placówkach oświatowych.</w:t>
      </w:r>
    </w:p>
    <w:tbl>
      <w:tblPr>
        <w:tblW w:w="97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3640"/>
        <w:gridCol w:w="1008"/>
        <w:gridCol w:w="1314"/>
        <w:gridCol w:w="1160"/>
      </w:tblGrid>
      <w:tr w:rsidR="00AA0E18" w:rsidRPr="004A4277" w:rsidTr="00365CE7">
        <w:trPr>
          <w:trHeight w:val="6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4277">
              <w:rPr>
                <w:rFonts w:ascii="Arial" w:hAnsi="Arial" w:cs="Arial"/>
                <w:b/>
                <w:bCs/>
                <w:color w:val="000000"/>
              </w:rPr>
              <w:t>placówka oświatowa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4277">
              <w:rPr>
                <w:rFonts w:ascii="Arial" w:hAnsi="Arial" w:cs="Arial"/>
                <w:b/>
                <w:bCs/>
                <w:color w:val="000000"/>
              </w:rPr>
              <w:t>nazwa programu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4277">
              <w:rPr>
                <w:rFonts w:ascii="Arial" w:hAnsi="Arial" w:cs="Arial"/>
                <w:b/>
                <w:bCs/>
                <w:color w:val="000000"/>
              </w:rPr>
              <w:t>liczba uczniów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4277">
              <w:rPr>
                <w:rFonts w:ascii="Arial" w:hAnsi="Arial" w:cs="Arial"/>
                <w:b/>
                <w:bCs/>
                <w:color w:val="000000"/>
              </w:rPr>
              <w:t>liczba nauczycieli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4277">
              <w:rPr>
                <w:rFonts w:ascii="Arial" w:hAnsi="Arial" w:cs="Arial"/>
                <w:b/>
                <w:bCs/>
                <w:color w:val="000000"/>
              </w:rPr>
              <w:t>liczba rodziców</w:t>
            </w:r>
          </w:p>
        </w:tc>
      </w:tr>
      <w:tr w:rsidR="00AA0E18" w:rsidRPr="004A4277" w:rsidTr="00365CE7">
        <w:trPr>
          <w:trHeight w:val="6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E18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Zespół Szkolno-Przedszkolny nr 1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Szkolny program profilaktyki "Ważkie Sprawy"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0E18" w:rsidRPr="004A4277" w:rsidTr="00365CE7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Zespół Szkolno-</w:t>
            </w:r>
            <w:r w:rsidRPr="004A4277">
              <w:rPr>
                <w:rFonts w:ascii="Arial" w:hAnsi="Arial" w:cs="Arial"/>
                <w:color w:val="000000"/>
              </w:rPr>
              <w:lastRenderedPageBreak/>
              <w:t>Przedszkolny nr 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lastRenderedPageBreak/>
              <w:t>szkolny program profilaktyki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300</w:t>
            </w:r>
          </w:p>
          <w:p w:rsidR="00365CE7" w:rsidRPr="004A4277" w:rsidRDefault="00365CE7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lastRenderedPageBreak/>
              <w:t>21</w:t>
            </w:r>
          </w:p>
          <w:p w:rsidR="00365CE7" w:rsidRPr="004A4277" w:rsidRDefault="00365CE7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lastRenderedPageBreak/>
              <w:t>150</w:t>
            </w:r>
          </w:p>
          <w:p w:rsidR="00365CE7" w:rsidRPr="004A4277" w:rsidRDefault="00365CE7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0E18" w:rsidRPr="004A4277" w:rsidTr="00365CE7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"Spójrz inaczej"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0E18" w:rsidRPr="004A4277" w:rsidTr="00365CE7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"Elementarz, czyli program 7 kroków"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0E18" w:rsidRPr="004A4277" w:rsidTr="00365CE7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"Bezpiecznie i szczęśliwie"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0E18" w:rsidRPr="004A4277" w:rsidTr="00365CE7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Zespół Szkolno-Przedszkolny nr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szkolny program profilaktyki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0E18" w:rsidRPr="004A4277" w:rsidTr="00365CE7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"Zachowaj trzeźwy umysł"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0E18" w:rsidRPr="004A4277" w:rsidTr="00365CE7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Zespół Szkolno-Przedszkolny nr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 xml:space="preserve">"Spójrz inaczej" 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771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A0E18" w:rsidRPr="004A4277" w:rsidTr="00365CE7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szkolny program profilaktyki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0E18" w:rsidRPr="004A4277" w:rsidTr="00365CE7">
        <w:trPr>
          <w:trHeight w:val="6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Zespół Szkolno-Przedszkolny nr 5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Brak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0E18" w:rsidRPr="004A4277" w:rsidTr="00365CE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Zespół Szkół nr 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"Znajdź właściwe rozwiązanie"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A0E18" w:rsidRPr="004A4277" w:rsidTr="00365CE7">
        <w:trPr>
          <w:trHeight w:val="30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Zespół Szkół nr 8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"Zycie bez uzależnień"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A0E18" w:rsidRPr="004A4277" w:rsidTr="00365CE7">
        <w:trPr>
          <w:trHeight w:val="615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"Drugi elementarz - program siedmiu kroków"</w:t>
            </w: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0E18" w:rsidRPr="004A4277" w:rsidTr="00365CE7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Gimnazjum nr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"List w butelce"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A0E18" w:rsidRPr="004A4277" w:rsidTr="00365CE7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szkolny program profilaktyki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0E18" w:rsidRPr="004A4277" w:rsidTr="00365CE7">
        <w:trPr>
          <w:trHeight w:val="30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Gimnazjum nr 6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"List w butelce"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A0E18" w:rsidRPr="004A4277" w:rsidTr="00365CE7">
        <w:trPr>
          <w:trHeight w:val="30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"Trzymaj Formę"</w:t>
            </w: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0E18" w:rsidRPr="004A4277" w:rsidTr="00365CE7">
        <w:trPr>
          <w:trHeight w:val="315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"Wychowanie przeciw przemocy</w:t>
            </w: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0E18" w:rsidRPr="004A4277" w:rsidTr="00365CE7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Gimnazjum nr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Szkolny Program Wychowawczy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523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AA0E18" w:rsidRPr="004A4277" w:rsidTr="00365CE7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Szkolny Program Profilaktyki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</w:tr>
      <w:tr w:rsidR="00AA0E18" w:rsidRPr="004A4277" w:rsidTr="00365CE7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"Trzymaj Formę"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</w:tr>
      <w:tr w:rsidR="00AA0E18" w:rsidRPr="004A4277" w:rsidTr="00365CE7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"Przemoc i uzależnienia"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</w:tr>
      <w:tr w:rsidR="00AA0E18" w:rsidRPr="004A4277" w:rsidTr="00365CE7">
        <w:trPr>
          <w:trHeight w:val="6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Program profilaktyczne w czasie ferii zimowych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E18" w:rsidRPr="004A4277" w:rsidRDefault="00AA0E18" w:rsidP="00D912A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A0E18" w:rsidRDefault="00AA0E18" w:rsidP="00AA0E18">
      <w:pPr>
        <w:spacing w:line="360" w:lineRule="auto"/>
        <w:ind w:left="644"/>
        <w:jc w:val="both"/>
        <w:rPr>
          <w:rFonts w:ascii="Arial" w:hAnsi="Arial" w:cs="Arial"/>
          <w:i/>
          <w:sz w:val="20"/>
          <w:szCs w:val="20"/>
        </w:rPr>
      </w:pPr>
      <w:r w:rsidRPr="000144D4">
        <w:rPr>
          <w:rFonts w:ascii="Arial" w:hAnsi="Arial" w:cs="Arial"/>
          <w:i/>
          <w:sz w:val="20"/>
          <w:szCs w:val="20"/>
        </w:rPr>
        <w:t>Źródło: Dane zebrane z placówek oświatowych.</w:t>
      </w:r>
    </w:p>
    <w:p w:rsidR="00E06084" w:rsidRPr="00E06084" w:rsidRDefault="00E06084" w:rsidP="00E0608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2</w:t>
      </w:r>
      <w:r w:rsidRPr="00E06084">
        <w:rPr>
          <w:rFonts w:ascii="Arial" w:hAnsi="Arial" w:cs="Arial"/>
          <w:sz w:val="20"/>
          <w:szCs w:val="20"/>
        </w:rPr>
        <w:t xml:space="preserve">. Programy profilaktyczne z zakresu przeciwdziałania alkoholizmowi realizowane </w:t>
      </w:r>
      <w:r>
        <w:rPr>
          <w:rFonts w:ascii="Arial" w:hAnsi="Arial" w:cs="Arial"/>
          <w:sz w:val="20"/>
          <w:szCs w:val="20"/>
        </w:rPr>
        <w:br/>
      </w:r>
      <w:r w:rsidRPr="00E06084">
        <w:rPr>
          <w:rFonts w:ascii="Arial" w:hAnsi="Arial" w:cs="Arial"/>
          <w:sz w:val="20"/>
          <w:szCs w:val="20"/>
        </w:rPr>
        <w:t>w okresie 01.09 – 31.12.2015 w placówkach oświatowych.</w:t>
      </w:r>
    </w:p>
    <w:tbl>
      <w:tblPr>
        <w:tblW w:w="9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00"/>
        <w:gridCol w:w="3612"/>
        <w:gridCol w:w="1008"/>
        <w:gridCol w:w="1314"/>
        <w:gridCol w:w="1151"/>
      </w:tblGrid>
      <w:tr w:rsidR="00E06084" w:rsidRPr="004A4277" w:rsidTr="00AA4DB2">
        <w:trPr>
          <w:trHeight w:val="497"/>
        </w:trPr>
        <w:tc>
          <w:tcPr>
            <w:tcW w:w="2600" w:type="dxa"/>
            <w:shd w:val="clear" w:color="auto" w:fill="D9D9D9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4277">
              <w:rPr>
                <w:rFonts w:ascii="Arial" w:hAnsi="Arial" w:cs="Arial"/>
                <w:b/>
                <w:bCs/>
                <w:color w:val="000000"/>
              </w:rPr>
              <w:lastRenderedPageBreak/>
              <w:t>placówka oświatowa</w:t>
            </w:r>
          </w:p>
        </w:tc>
        <w:tc>
          <w:tcPr>
            <w:tcW w:w="3612" w:type="dxa"/>
            <w:shd w:val="clear" w:color="auto" w:fill="D9D9D9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4277">
              <w:rPr>
                <w:rFonts w:ascii="Arial" w:hAnsi="Arial" w:cs="Arial"/>
                <w:b/>
                <w:bCs/>
                <w:color w:val="000000"/>
              </w:rPr>
              <w:t>nazwa programu</w:t>
            </w:r>
          </w:p>
        </w:tc>
        <w:tc>
          <w:tcPr>
            <w:tcW w:w="1008" w:type="dxa"/>
            <w:shd w:val="clear" w:color="auto" w:fill="D9D9D9"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4277">
              <w:rPr>
                <w:rFonts w:ascii="Arial" w:hAnsi="Arial" w:cs="Arial"/>
                <w:b/>
                <w:bCs/>
                <w:color w:val="000000"/>
              </w:rPr>
              <w:t>liczba uczniów</w:t>
            </w:r>
          </w:p>
        </w:tc>
        <w:tc>
          <w:tcPr>
            <w:tcW w:w="1314" w:type="dxa"/>
            <w:shd w:val="clear" w:color="auto" w:fill="D9D9D9"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4277">
              <w:rPr>
                <w:rFonts w:ascii="Arial" w:hAnsi="Arial" w:cs="Arial"/>
                <w:b/>
                <w:bCs/>
                <w:color w:val="000000"/>
              </w:rPr>
              <w:t>liczba nauczycieli</w:t>
            </w:r>
          </w:p>
        </w:tc>
        <w:tc>
          <w:tcPr>
            <w:tcW w:w="1151" w:type="dxa"/>
            <w:shd w:val="clear" w:color="auto" w:fill="D9D9D9"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4277">
              <w:rPr>
                <w:rFonts w:ascii="Arial" w:hAnsi="Arial" w:cs="Arial"/>
                <w:b/>
                <w:bCs/>
                <w:color w:val="000000"/>
              </w:rPr>
              <w:t>liczba rodziców</w:t>
            </w:r>
          </w:p>
        </w:tc>
      </w:tr>
      <w:tr w:rsidR="00E06084" w:rsidRPr="004A4277" w:rsidTr="00AA4DB2">
        <w:trPr>
          <w:trHeight w:val="515"/>
        </w:trPr>
        <w:tc>
          <w:tcPr>
            <w:tcW w:w="2600" w:type="dxa"/>
            <w:vMerge w:val="restart"/>
            <w:shd w:val="clear" w:color="auto" w:fill="D6E3BC" w:themeFill="accent3" w:themeFillTint="66"/>
            <w:vAlign w:val="center"/>
          </w:tcPr>
          <w:p w:rsidR="00E06084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Zespół Szkolno-Przedszkolny nr 1</w:t>
            </w:r>
          </w:p>
        </w:tc>
        <w:tc>
          <w:tcPr>
            <w:tcW w:w="3612" w:type="dxa"/>
            <w:shd w:val="clear" w:color="auto" w:fill="D6E3BC" w:themeFill="accent3" w:themeFillTint="66"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„Ważkie sprawy”</w:t>
            </w:r>
          </w:p>
        </w:tc>
        <w:tc>
          <w:tcPr>
            <w:tcW w:w="1008" w:type="dxa"/>
            <w:vMerge w:val="restart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14" w:type="dxa"/>
            <w:vMerge w:val="restart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51" w:type="dxa"/>
            <w:vMerge w:val="restart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E06084" w:rsidRPr="004A4277" w:rsidTr="00AA4DB2">
        <w:trPr>
          <w:trHeight w:val="514"/>
        </w:trPr>
        <w:tc>
          <w:tcPr>
            <w:tcW w:w="2600" w:type="dxa"/>
            <w:vMerge/>
            <w:shd w:val="clear" w:color="auto" w:fill="D6E3BC" w:themeFill="accent3" w:themeFillTint="66"/>
            <w:vAlign w:val="center"/>
          </w:tcPr>
          <w:p w:rsidR="00E06084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shd w:val="clear" w:color="auto" w:fill="D6E3BC" w:themeFill="accent3" w:themeFillTint="66"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„Zachowaj równowagę”</w:t>
            </w:r>
          </w:p>
        </w:tc>
        <w:tc>
          <w:tcPr>
            <w:tcW w:w="1008" w:type="dxa"/>
            <w:vMerge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vMerge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DB2" w:rsidRPr="004A4277" w:rsidTr="00AA4DB2">
        <w:trPr>
          <w:trHeight w:val="992"/>
        </w:trPr>
        <w:tc>
          <w:tcPr>
            <w:tcW w:w="2600" w:type="dxa"/>
            <w:shd w:val="clear" w:color="auto" w:fill="auto"/>
            <w:vAlign w:val="center"/>
          </w:tcPr>
          <w:p w:rsidR="00AA4DB2" w:rsidRPr="004A4277" w:rsidRDefault="00AA4DB2" w:rsidP="00BC53B7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Zespół Szkolno-Przedszkolny nr 2</w:t>
            </w:r>
          </w:p>
        </w:tc>
        <w:tc>
          <w:tcPr>
            <w:tcW w:w="3612" w:type="dxa"/>
            <w:shd w:val="clear" w:color="auto" w:fill="auto"/>
            <w:noWrap/>
            <w:vAlign w:val="center"/>
          </w:tcPr>
          <w:p w:rsidR="00AA4DB2" w:rsidRPr="004A4277" w:rsidRDefault="00AA4DB2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Brak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AA4DB2" w:rsidRPr="004A4277" w:rsidRDefault="00AA4DB2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AA4DB2" w:rsidRPr="004A4277" w:rsidRDefault="00AA4DB2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A4DB2" w:rsidRPr="004A4277" w:rsidRDefault="00AA4DB2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6084" w:rsidRPr="004A4277" w:rsidTr="00AA4DB2">
        <w:trPr>
          <w:trHeight w:val="793"/>
        </w:trPr>
        <w:tc>
          <w:tcPr>
            <w:tcW w:w="2600" w:type="dxa"/>
            <w:shd w:val="clear" w:color="auto" w:fill="D6E3BC" w:themeFill="accent3" w:themeFillTint="66"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Zespół Szkolno-Przedszkolny nr 3</w:t>
            </w:r>
          </w:p>
        </w:tc>
        <w:tc>
          <w:tcPr>
            <w:tcW w:w="3612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Brak</w:t>
            </w:r>
          </w:p>
        </w:tc>
        <w:tc>
          <w:tcPr>
            <w:tcW w:w="1008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</w:p>
        </w:tc>
      </w:tr>
      <w:tr w:rsidR="00E06084" w:rsidRPr="004A4277" w:rsidTr="00AA4DB2">
        <w:trPr>
          <w:trHeight w:val="133"/>
        </w:trPr>
        <w:tc>
          <w:tcPr>
            <w:tcW w:w="2600" w:type="dxa"/>
            <w:vMerge w:val="restart"/>
            <w:shd w:val="clear" w:color="auto" w:fill="auto"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Zespół Szkolno-Przedszkolny nr 4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„Spójrz inaczej”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151" w:type="dxa"/>
            <w:vMerge w:val="restart"/>
            <w:shd w:val="clear" w:color="auto" w:fill="auto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744</w:t>
            </w:r>
          </w:p>
        </w:tc>
      </w:tr>
      <w:tr w:rsidR="00E06084" w:rsidRPr="004A4277" w:rsidTr="00AA4DB2">
        <w:trPr>
          <w:trHeight w:val="254"/>
        </w:trPr>
        <w:tc>
          <w:tcPr>
            <w:tcW w:w="2600" w:type="dxa"/>
            <w:vMerge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shd w:val="clear" w:color="auto" w:fill="auto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„Trzymaj formę”</w:t>
            </w:r>
          </w:p>
        </w:tc>
        <w:tc>
          <w:tcPr>
            <w:tcW w:w="1008" w:type="dxa"/>
            <w:vMerge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vMerge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6084" w:rsidRPr="004A4277" w:rsidTr="00AA4DB2">
        <w:trPr>
          <w:trHeight w:val="497"/>
        </w:trPr>
        <w:tc>
          <w:tcPr>
            <w:tcW w:w="2600" w:type="dxa"/>
            <w:shd w:val="clear" w:color="auto" w:fill="D6E3BC" w:themeFill="accent3" w:themeFillTint="66"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Zespół Szkolno-Przedszkolny nr 5</w:t>
            </w:r>
          </w:p>
        </w:tc>
        <w:tc>
          <w:tcPr>
            <w:tcW w:w="3612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„Mówimy nie uzależnieniom”</w:t>
            </w:r>
          </w:p>
        </w:tc>
        <w:tc>
          <w:tcPr>
            <w:tcW w:w="1008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314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51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E06084" w:rsidRPr="004A4277" w:rsidTr="00AA4DB2">
        <w:trPr>
          <w:trHeight w:val="315"/>
        </w:trPr>
        <w:tc>
          <w:tcPr>
            <w:tcW w:w="2600" w:type="dxa"/>
            <w:vMerge w:val="restart"/>
            <w:shd w:val="clear" w:color="auto" w:fill="auto"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 xml:space="preserve">Zespół Szkolno-Przedszkolny nr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612" w:type="dxa"/>
            <w:shd w:val="clear" w:color="auto" w:fill="auto"/>
            <w:noWrap/>
            <w:vAlign w:val="center"/>
          </w:tcPr>
          <w:p w:rsidR="00E06084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„Spójrz inaczej”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E06084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E06084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51" w:type="dxa"/>
            <w:vMerge w:val="restart"/>
            <w:shd w:val="clear" w:color="auto" w:fill="auto"/>
            <w:noWrap/>
            <w:vAlign w:val="center"/>
          </w:tcPr>
          <w:p w:rsidR="00E06084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E06084" w:rsidRPr="004A4277" w:rsidTr="00AA4DB2">
        <w:trPr>
          <w:trHeight w:val="315"/>
        </w:trPr>
        <w:tc>
          <w:tcPr>
            <w:tcW w:w="2600" w:type="dxa"/>
            <w:vMerge/>
            <w:shd w:val="clear" w:color="auto" w:fill="auto"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shd w:val="clear" w:color="auto" w:fill="auto"/>
            <w:noWrap/>
            <w:vAlign w:val="center"/>
          </w:tcPr>
          <w:p w:rsidR="00E06084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„Trzymaj formę”</w:t>
            </w: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E06084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shd w:val="clear" w:color="auto" w:fill="auto"/>
            <w:noWrap/>
            <w:vAlign w:val="center"/>
          </w:tcPr>
          <w:p w:rsidR="00E06084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vMerge/>
            <w:shd w:val="clear" w:color="auto" w:fill="auto"/>
            <w:noWrap/>
            <w:vAlign w:val="center"/>
          </w:tcPr>
          <w:p w:rsidR="00E06084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6084" w:rsidRPr="004A4277" w:rsidTr="00AA4DB2">
        <w:trPr>
          <w:trHeight w:val="102"/>
        </w:trPr>
        <w:tc>
          <w:tcPr>
            <w:tcW w:w="2600" w:type="dxa"/>
            <w:vMerge w:val="restart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Zespół Szkół nr 4</w:t>
            </w:r>
          </w:p>
        </w:tc>
        <w:tc>
          <w:tcPr>
            <w:tcW w:w="3612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„Łódź ratunkowa”</w:t>
            </w:r>
          </w:p>
        </w:tc>
        <w:tc>
          <w:tcPr>
            <w:tcW w:w="1008" w:type="dxa"/>
            <w:vMerge w:val="restart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314" w:type="dxa"/>
            <w:vMerge w:val="restart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51" w:type="dxa"/>
            <w:vMerge w:val="restart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E06084" w:rsidRPr="004A4277" w:rsidTr="00AA4DB2">
        <w:trPr>
          <w:trHeight w:val="100"/>
        </w:trPr>
        <w:tc>
          <w:tcPr>
            <w:tcW w:w="2600" w:type="dxa"/>
            <w:vMerge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„Moje dziecko – moja wartość. Narzędzia przeciwdziałania uzależnieniom u dzieci”</w:t>
            </w:r>
          </w:p>
        </w:tc>
        <w:tc>
          <w:tcPr>
            <w:tcW w:w="1008" w:type="dxa"/>
            <w:vMerge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vMerge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6084" w:rsidRPr="004A4277" w:rsidTr="00AA4DB2">
        <w:trPr>
          <w:trHeight w:val="100"/>
        </w:trPr>
        <w:tc>
          <w:tcPr>
            <w:tcW w:w="2600" w:type="dxa"/>
            <w:vMerge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„Znajdź właściwe rozwiązanie”</w:t>
            </w:r>
          </w:p>
        </w:tc>
        <w:tc>
          <w:tcPr>
            <w:tcW w:w="1008" w:type="dxa"/>
            <w:vMerge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vMerge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6084" w:rsidRPr="004A4277" w:rsidTr="00AA4DB2">
        <w:trPr>
          <w:trHeight w:val="100"/>
        </w:trPr>
        <w:tc>
          <w:tcPr>
            <w:tcW w:w="2600" w:type="dxa"/>
            <w:vMerge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„Spójrz inaczej”</w:t>
            </w:r>
          </w:p>
        </w:tc>
        <w:tc>
          <w:tcPr>
            <w:tcW w:w="1008" w:type="dxa"/>
            <w:vMerge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vMerge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6084" w:rsidRPr="004A4277" w:rsidTr="00AA4DB2">
        <w:trPr>
          <w:trHeight w:val="243"/>
        </w:trPr>
        <w:tc>
          <w:tcPr>
            <w:tcW w:w="2600" w:type="dxa"/>
            <w:vMerge w:val="restart"/>
            <w:shd w:val="clear" w:color="auto" w:fill="FFFFFF" w:themeFill="background1"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Zespół Szkół nr 8</w:t>
            </w:r>
          </w:p>
        </w:tc>
        <w:tc>
          <w:tcPr>
            <w:tcW w:w="3612" w:type="dxa"/>
            <w:shd w:val="clear" w:color="auto" w:fill="FFFFFF" w:themeFill="background1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Szkolny program profilaktyczny</w:t>
            </w:r>
          </w:p>
        </w:tc>
        <w:tc>
          <w:tcPr>
            <w:tcW w:w="1008" w:type="dxa"/>
            <w:vMerge w:val="restart"/>
            <w:shd w:val="clear" w:color="auto" w:fill="FFFFFF" w:themeFill="background1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51" w:type="dxa"/>
            <w:vMerge w:val="restart"/>
            <w:shd w:val="clear" w:color="auto" w:fill="FFFFFF" w:themeFill="background1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E06084" w:rsidRPr="004A4277" w:rsidTr="00AA4DB2">
        <w:trPr>
          <w:trHeight w:val="497"/>
        </w:trPr>
        <w:tc>
          <w:tcPr>
            <w:tcW w:w="2600" w:type="dxa"/>
            <w:vMerge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„Uzależnieniom mówimy NIE”</w:t>
            </w:r>
          </w:p>
        </w:tc>
        <w:tc>
          <w:tcPr>
            <w:tcW w:w="1008" w:type="dxa"/>
            <w:vMerge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vMerge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6084" w:rsidRPr="004A4277" w:rsidTr="00AA4DB2">
        <w:trPr>
          <w:trHeight w:val="793"/>
        </w:trPr>
        <w:tc>
          <w:tcPr>
            <w:tcW w:w="2600" w:type="dxa"/>
            <w:shd w:val="clear" w:color="auto" w:fill="D6E3BC" w:themeFill="accent3" w:themeFillTint="66"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Gimnazjum nr 3</w:t>
            </w:r>
          </w:p>
        </w:tc>
        <w:tc>
          <w:tcPr>
            <w:tcW w:w="3612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„Zachowaj Trzeźwy Umysł”</w:t>
            </w:r>
          </w:p>
        </w:tc>
        <w:tc>
          <w:tcPr>
            <w:tcW w:w="1008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314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51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</w:tr>
      <w:tr w:rsidR="00E06084" w:rsidRPr="004A4277" w:rsidTr="00AA4DB2">
        <w:trPr>
          <w:trHeight w:val="243"/>
        </w:trPr>
        <w:tc>
          <w:tcPr>
            <w:tcW w:w="2600" w:type="dxa"/>
            <w:vMerge w:val="restart"/>
            <w:shd w:val="clear" w:color="auto" w:fill="FFFFFF" w:themeFill="background1"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Gimnazjum nr 6</w:t>
            </w:r>
          </w:p>
        </w:tc>
        <w:tc>
          <w:tcPr>
            <w:tcW w:w="3612" w:type="dxa"/>
            <w:shd w:val="clear" w:color="auto" w:fill="FFFFFF" w:themeFill="background1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„Dopalaczom mówimy STOP. Wybieramy zdrowie”</w:t>
            </w:r>
          </w:p>
        </w:tc>
        <w:tc>
          <w:tcPr>
            <w:tcW w:w="1008" w:type="dxa"/>
            <w:vMerge w:val="restart"/>
            <w:shd w:val="clear" w:color="auto" w:fill="FFFFFF" w:themeFill="background1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1" w:type="dxa"/>
            <w:vMerge w:val="restart"/>
            <w:shd w:val="clear" w:color="auto" w:fill="FFFFFF" w:themeFill="background1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E06084" w:rsidRPr="004A4277" w:rsidTr="00AA4DB2">
        <w:trPr>
          <w:trHeight w:val="809"/>
        </w:trPr>
        <w:tc>
          <w:tcPr>
            <w:tcW w:w="2600" w:type="dxa"/>
            <w:vMerge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„Znajdź własne rozwiązanie”</w:t>
            </w:r>
          </w:p>
        </w:tc>
        <w:tc>
          <w:tcPr>
            <w:tcW w:w="1008" w:type="dxa"/>
            <w:vMerge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vMerge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6084" w:rsidRPr="004A4277" w:rsidTr="00AA4DB2">
        <w:trPr>
          <w:trHeight w:val="243"/>
        </w:trPr>
        <w:tc>
          <w:tcPr>
            <w:tcW w:w="2600" w:type="dxa"/>
            <w:vMerge w:val="restart"/>
            <w:shd w:val="clear" w:color="auto" w:fill="D6E3BC" w:themeFill="accent3" w:themeFillTint="66"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 w:rsidRPr="004A4277">
              <w:rPr>
                <w:rFonts w:ascii="Arial" w:hAnsi="Arial" w:cs="Arial"/>
                <w:color w:val="000000"/>
              </w:rPr>
              <w:t>Gimnazjum nr 7</w:t>
            </w:r>
          </w:p>
        </w:tc>
        <w:tc>
          <w:tcPr>
            <w:tcW w:w="3612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„Trzymaj formę”</w:t>
            </w:r>
          </w:p>
        </w:tc>
        <w:tc>
          <w:tcPr>
            <w:tcW w:w="1008" w:type="dxa"/>
            <w:vMerge w:val="restart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</w:t>
            </w:r>
          </w:p>
        </w:tc>
        <w:tc>
          <w:tcPr>
            <w:tcW w:w="1314" w:type="dxa"/>
            <w:vMerge w:val="restart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51" w:type="dxa"/>
            <w:vMerge w:val="restart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</w:tr>
      <w:tr w:rsidR="00E06084" w:rsidRPr="004A4277" w:rsidTr="00AA4DB2">
        <w:trPr>
          <w:trHeight w:val="243"/>
        </w:trPr>
        <w:tc>
          <w:tcPr>
            <w:tcW w:w="2600" w:type="dxa"/>
            <w:vMerge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shd w:val="clear" w:color="auto" w:fill="D6E3BC" w:themeFill="accent3" w:themeFillTint="66"/>
            <w:noWrap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Szkolny program profilaktyczny</w:t>
            </w:r>
          </w:p>
        </w:tc>
        <w:tc>
          <w:tcPr>
            <w:tcW w:w="1008" w:type="dxa"/>
            <w:vMerge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Merge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vMerge/>
            <w:vAlign w:val="center"/>
          </w:tcPr>
          <w:p w:rsidR="00E06084" w:rsidRPr="004A4277" w:rsidRDefault="00E06084" w:rsidP="00BC53B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06084" w:rsidRPr="00E06084" w:rsidRDefault="00E06084" w:rsidP="00E06084">
      <w:pPr>
        <w:pStyle w:val="Akapitzlis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06084">
        <w:rPr>
          <w:rFonts w:ascii="Arial" w:hAnsi="Arial" w:cs="Arial"/>
          <w:i/>
          <w:sz w:val="20"/>
          <w:szCs w:val="20"/>
        </w:rPr>
        <w:t>Źródło: Dane zebrane z placówek oświatowych.</w:t>
      </w:r>
    </w:p>
    <w:p w:rsidR="00E06084" w:rsidRPr="00E06084" w:rsidRDefault="00E06084" w:rsidP="00E0608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64FE" w:rsidRDefault="007A64FE" w:rsidP="007A64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dniach 2 – 13 lutego 2015 roku zorganizowano w 10 szkołach podstawowych i gimnazjach </w:t>
      </w:r>
      <w:r w:rsidRPr="00566A94">
        <w:rPr>
          <w:rFonts w:ascii="Arial" w:hAnsi="Arial" w:cs="Arial"/>
          <w:b/>
          <w:sz w:val="24"/>
          <w:szCs w:val="24"/>
        </w:rPr>
        <w:t>ferie zimowe</w:t>
      </w:r>
      <w:r>
        <w:rPr>
          <w:rFonts w:ascii="Arial" w:hAnsi="Arial" w:cs="Arial"/>
          <w:sz w:val="24"/>
          <w:szCs w:val="24"/>
        </w:rPr>
        <w:t xml:space="preserve"> dla łącznie 1 540 uczniów </w:t>
      </w:r>
      <w:r>
        <w:rPr>
          <w:rFonts w:ascii="Arial" w:hAnsi="Arial" w:cs="Arial"/>
          <w:sz w:val="24"/>
          <w:szCs w:val="24"/>
        </w:rPr>
        <w:br/>
        <w:t xml:space="preserve">pod hasłem </w:t>
      </w:r>
      <w:r w:rsidRPr="00566A94">
        <w:rPr>
          <w:rFonts w:ascii="Arial" w:hAnsi="Arial" w:cs="Arial"/>
          <w:b/>
          <w:sz w:val="24"/>
          <w:szCs w:val="24"/>
        </w:rPr>
        <w:t>„Bez białego puchu, ale zawsze w ruchu”</w:t>
      </w:r>
      <w:r>
        <w:rPr>
          <w:rFonts w:ascii="Arial" w:hAnsi="Arial" w:cs="Arial"/>
          <w:sz w:val="24"/>
          <w:szCs w:val="24"/>
        </w:rPr>
        <w:t>. Uczestnicy brali udział zarówno w zajęciach sportowych na basenie, torze łyżwiarskim, kręgielni, salach gimnastycznych jak i w wyjściach do kina. Przeprowadzono także zajęcia profilaktyczne na temat uzależnień, agresji, zdrowego stylu życia, sytuacji konfliktowych i stresowych. Uczniowie każdego dnia mieli zapewniony ciepły posiłek. Łąc</w:t>
      </w:r>
      <w:r w:rsidR="007E62BF">
        <w:rPr>
          <w:rFonts w:ascii="Arial" w:hAnsi="Arial" w:cs="Arial"/>
          <w:sz w:val="24"/>
          <w:szCs w:val="24"/>
        </w:rPr>
        <w:t>znie na wypoczynek wydano 79.449,23 zł.</w:t>
      </w:r>
    </w:p>
    <w:p w:rsidR="007A64FE" w:rsidRDefault="007A64FE" w:rsidP="007A64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Udzielono wsparcia finansowego dla Młodzieżowego Domu Kultury </w:t>
      </w:r>
      <w:r>
        <w:rPr>
          <w:rFonts w:ascii="Arial" w:hAnsi="Arial" w:cs="Arial"/>
          <w:sz w:val="24"/>
          <w:szCs w:val="24"/>
        </w:rPr>
        <w:br/>
        <w:t>na współorganizację wypocz</w:t>
      </w:r>
      <w:r w:rsidR="0043286A">
        <w:rPr>
          <w:rFonts w:ascii="Arial" w:hAnsi="Arial" w:cs="Arial"/>
          <w:sz w:val="24"/>
          <w:szCs w:val="24"/>
        </w:rPr>
        <w:t>ynku zimowego w wysokości 1 794,00 zł.</w:t>
      </w:r>
      <w:r>
        <w:rPr>
          <w:rFonts w:ascii="Arial" w:hAnsi="Arial" w:cs="Arial"/>
          <w:sz w:val="24"/>
          <w:szCs w:val="24"/>
        </w:rPr>
        <w:br/>
        <w:t>Z „Zimowiska z Emdekiem” skorzystało 30 dzieci młodzieży ze szkół podstawowych i gimnazjalnych z terenu miasta Tomaszowa Mazowieckiego.  Uczestnicy korzystali z zajęć o tematyce prozdrowotnej i profilaktyki uzależnień.</w:t>
      </w:r>
    </w:p>
    <w:p w:rsidR="007A64FE" w:rsidRDefault="007A64FE" w:rsidP="007A64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Udzielono wsparcia finansowego Miejskiemu Ośrodkowi Kultury</w:t>
      </w:r>
      <w:r w:rsidR="00544CED">
        <w:rPr>
          <w:rFonts w:ascii="Arial" w:hAnsi="Arial" w:cs="Arial"/>
          <w:sz w:val="24"/>
          <w:szCs w:val="24"/>
        </w:rPr>
        <w:t>, Dzielnicowemu Ośrodku Kultury</w:t>
      </w:r>
      <w:r>
        <w:rPr>
          <w:rFonts w:ascii="Arial" w:hAnsi="Arial" w:cs="Arial"/>
          <w:sz w:val="24"/>
          <w:szCs w:val="24"/>
        </w:rPr>
        <w:t xml:space="preserve">, Ośrodkowi Kultury TKACZ oraz Miejskiej Bibliotece Publicznej również na współorganizację ferii zimowych. Łącznie wzięło udział 160 dzieci ze szkół podstawowych i gimnazjalnych. Wysokość przekazanych środków wyniosła </w:t>
      </w:r>
      <w:r w:rsidR="0043286A">
        <w:rPr>
          <w:rFonts w:ascii="Arial" w:hAnsi="Arial" w:cs="Arial"/>
          <w:sz w:val="24"/>
          <w:szCs w:val="24"/>
        </w:rPr>
        <w:t xml:space="preserve">3 021,00 zł </w:t>
      </w:r>
      <w:r>
        <w:rPr>
          <w:rFonts w:ascii="Arial" w:hAnsi="Arial" w:cs="Arial"/>
          <w:sz w:val="24"/>
          <w:szCs w:val="24"/>
        </w:rPr>
        <w:t xml:space="preserve">i została przeznaczona </w:t>
      </w:r>
      <w:r>
        <w:rPr>
          <w:rFonts w:ascii="Arial" w:hAnsi="Arial" w:cs="Arial"/>
          <w:sz w:val="24"/>
          <w:szCs w:val="24"/>
        </w:rPr>
        <w:br/>
        <w:t>na posiłki dla uczestników.</w:t>
      </w:r>
    </w:p>
    <w:p w:rsidR="007A64FE" w:rsidRDefault="007A64FE" w:rsidP="007A64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organizację wypoczynku w okresie ferii zimowych z elementami profilaktyki uzależnień dla dzieci i młodzieży z terenu miasta Tomaszowa Mazowieckiego przekazano 6 organizacjom pozarządowym łączną kwotę 22.000,00 zł.</w:t>
      </w:r>
    </w:p>
    <w:p w:rsidR="007A64FE" w:rsidRPr="00190ADA" w:rsidRDefault="007A64FE" w:rsidP="007A64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dniach 29 czerwca – 10 lipca 2015 roku zorganizowano w 6 szkołach </w:t>
      </w:r>
      <w:r w:rsidRPr="00770976">
        <w:rPr>
          <w:rFonts w:ascii="Arial" w:hAnsi="Arial" w:cs="Arial"/>
          <w:b/>
          <w:sz w:val="24"/>
          <w:szCs w:val="24"/>
        </w:rPr>
        <w:t>wypoczynek letni pod hasłem „STOP! WAKACJE! Wybieraj bezpieczne atrakcje”</w:t>
      </w:r>
      <w:r>
        <w:rPr>
          <w:rFonts w:ascii="Arial" w:hAnsi="Arial" w:cs="Arial"/>
          <w:sz w:val="24"/>
          <w:szCs w:val="24"/>
        </w:rPr>
        <w:t xml:space="preserve"> dla 929 dzieci ze szkół podstawowych i gimnazjów. Wypoczynek uwzględniał tematykę związaną z profilaktyką uzależnień, propagowaniem aktywności fizycznej i alternatywnych form spędzania wolnego czasu </w:t>
      </w:r>
      <w:r>
        <w:rPr>
          <w:rFonts w:ascii="Arial" w:hAnsi="Arial" w:cs="Arial"/>
          <w:sz w:val="24"/>
          <w:szCs w:val="24"/>
        </w:rPr>
        <w:br/>
        <w:t xml:space="preserve">z szeroko pojętym bezpieczeństwem. Podczas spotkań i rozmów edukacyjnych z młodzieżą promowane były bezpieczne formy spędzania wolnego czasu oraz zachowania minimalizujące niebezpieczeństwa mogące zagrażać zdrowiu i życiu dzieci. Zajęcia były prowadzone nie tylko w szkołach, ale także na świeżym powietrzu, basenach, kręgielni. Uczestnicy odwiedzili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m. in. Skansen Rzeki Pilicy, Rezerwat Niebieskich Źródeł, Groty Nagórzyckie, Miejski Ośrodek Kultury, Komendę Powiatową Państwowej Straży Pożarnej. Uczniowie każdego dnia mieli zapewniony ciepły posiłek. Łącznie </w:t>
      </w:r>
      <w:r>
        <w:rPr>
          <w:rFonts w:ascii="Arial" w:hAnsi="Arial" w:cs="Arial"/>
          <w:sz w:val="24"/>
          <w:szCs w:val="24"/>
        </w:rPr>
        <w:br/>
        <w:t>na</w:t>
      </w:r>
      <w:r w:rsidR="007E62BF">
        <w:rPr>
          <w:rFonts w:ascii="Arial" w:hAnsi="Arial" w:cs="Arial"/>
          <w:sz w:val="24"/>
          <w:szCs w:val="24"/>
        </w:rPr>
        <w:t xml:space="preserve"> wypoczynek wydano 44.217,15 zł.</w:t>
      </w:r>
    </w:p>
    <w:p w:rsidR="007A64FE" w:rsidRDefault="007A64FE" w:rsidP="007A64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Udzielono wsparcia finansowego na współorganizację wypoczynku letniego </w:t>
      </w:r>
      <w:r>
        <w:rPr>
          <w:rFonts w:ascii="Arial" w:hAnsi="Arial" w:cs="Arial"/>
          <w:sz w:val="24"/>
          <w:szCs w:val="24"/>
        </w:rPr>
        <w:br/>
        <w:t>z elementami profilaktyki uzależnień Dzielnicowemu Ośrodkowi Kultury, Ośrodkowi Kultury TKACZ, Miejskiemu Ośrodkowi Kultury oraz Miejskiej Bibliotece Publicznej.  W akcji wzięło udział 155 dzieci i młodzieży</w:t>
      </w:r>
      <w:r>
        <w:rPr>
          <w:rFonts w:ascii="Arial" w:hAnsi="Arial" w:cs="Arial"/>
          <w:sz w:val="24"/>
          <w:szCs w:val="24"/>
        </w:rPr>
        <w:br/>
        <w:t xml:space="preserve">z tomaszowskich szkół. Środki w wysokości </w:t>
      </w:r>
      <w:r w:rsidR="0043286A">
        <w:rPr>
          <w:rFonts w:ascii="Arial" w:hAnsi="Arial" w:cs="Arial"/>
          <w:sz w:val="24"/>
          <w:szCs w:val="24"/>
        </w:rPr>
        <w:t xml:space="preserve">3 690,00 zł </w:t>
      </w:r>
      <w:r>
        <w:rPr>
          <w:rFonts w:ascii="Arial" w:hAnsi="Arial" w:cs="Arial"/>
          <w:sz w:val="24"/>
          <w:szCs w:val="24"/>
        </w:rPr>
        <w:t>przeznaczone zostały na wyżywienie uczestników.</w:t>
      </w:r>
    </w:p>
    <w:p w:rsidR="007A64FE" w:rsidRDefault="007A64FE" w:rsidP="007A64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Gmina Miasto Tomaszów Mazowiecki udzieliła dotacji celowej w kwocie 4.460,00 zł na sfinansowanie udziału samorządu w programie Ministra Kultury i Dziedzictwa Narodowego pod nazwą „Lato w Teatrze+”, realizowany </w:t>
      </w:r>
      <w:r>
        <w:rPr>
          <w:rFonts w:ascii="Arial" w:hAnsi="Arial" w:cs="Arial"/>
          <w:sz w:val="24"/>
          <w:szCs w:val="24"/>
        </w:rPr>
        <w:br/>
        <w:t xml:space="preserve">przez Instytut Teatralny im. Zbigniewa Raszewskiego w Warszawie </w:t>
      </w:r>
      <w:r w:rsidR="00D1425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przy współpracy Miejskim Ośrodkiem Kultury. W ramach ww. programu </w:t>
      </w:r>
      <w:r w:rsidR="00D1425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dniach 20 lipca – 2 sierpnia 2015 roku zrealizowano warsztaty artystyczne. Tematem naczelnym zajęć było mierzenie się ze swoim strachem. Dzieci opowiadały o różnych lękach, nadawały im imiona, cechy i poszukiwały metod na to jak sobie z nimi poradzić. Podczas zajęć poznawały także tajniki warsztatu aktora, plastyka, muzyka i dziennikarza. Wspólnie stworzyły spektakl, którego prezentacja odbyła się dwukrotnie. </w:t>
      </w:r>
    </w:p>
    <w:p w:rsidR="007A64FE" w:rsidRDefault="007A64FE" w:rsidP="007A64F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Przyznana dotacja pokryła koszty związane z wyżywieniem uczestników </w:t>
      </w:r>
      <w:r>
        <w:rPr>
          <w:rFonts w:ascii="Arial" w:hAnsi="Arial" w:cs="Arial"/>
          <w:sz w:val="24"/>
          <w:szCs w:val="24"/>
        </w:rPr>
        <w:br/>
        <w:t>(520 posiłków), koszty transportu uczestników i scenografii.  W projekcie wzięło udział 40 osób.</w:t>
      </w:r>
    </w:p>
    <w:p w:rsidR="007A64FE" w:rsidRDefault="007A64FE" w:rsidP="007A64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Wraz z Powiatem Tomaszowskim w dniach 29.06 – 03.07.2015 r. współorganizowano wypoczynek letni „Lato z Emdekiem” z uwzględnieniem tematyki prozdrowotnej z elementami profilaktyki uzależnień dla 36 dzieci </w:t>
      </w:r>
      <w:r>
        <w:rPr>
          <w:rFonts w:ascii="Arial" w:hAnsi="Arial" w:cs="Arial"/>
          <w:sz w:val="24"/>
          <w:szCs w:val="24"/>
        </w:rPr>
        <w:br/>
        <w:t xml:space="preserve">i młodzieży z terenu miasta Tomaszowa Mazowieckiego.  Młodzieżowy Dom Kultury zorganizował m. in. wyjazd do kompleksu pałacowo – ogrodowego </w:t>
      </w:r>
      <w:r>
        <w:rPr>
          <w:rFonts w:ascii="Arial" w:hAnsi="Arial" w:cs="Arial"/>
          <w:sz w:val="24"/>
          <w:szCs w:val="24"/>
        </w:rPr>
        <w:br/>
        <w:t xml:space="preserve">w Nieborowie, do kina trójwymiarowego do Piotrkowa Tryb., spływ kajakowy Pilicą na trasie Tomaszów Maz. – Inowłódz, rajd rowerowy, zajęcia plastyczne, taneczne, pogadanki o tematyce profilaktycznej. Kwota przekazanych środków wyniosła 1.800,00 zł. </w:t>
      </w:r>
    </w:p>
    <w:p w:rsidR="007A64FE" w:rsidRDefault="007A64FE" w:rsidP="007A64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organizację wypoczynku w okresie wakacji z elementami profilaktyki uzależnień dla dzieci i młodzieży z terenu miasta Tomaszowa Mazowieckiego przekazano 8 organizacjom pozarządowym łączną kwotę 118.000,00 zł.</w:t>
      </w:r>
    </w:p>
    <w:p w:rsidR="002A0A29" w:rsidRDefault="002A0A29" w:rsidP="00AA0E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20 listopada 2015 roku dla uczniów klas gimnazjalnych w Gimnazjum Nr 3 zorganizowano spotkanie na temat profilaktyki antynarkotykowej „RapPedagogia”, które poprowadził Dobromir Makowski. Projekt oparty </w:t>
      </w:r>
      <w:r w:rsidR="007A64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muzyce hip - hop zawierał elementy profilaktyki i zainspirowany został życiem prowadzącego, który sam był w przeszłości uzależniony </w:t>
      </w:r>
      <w:r w:rsidR="007A64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od narkotyków.</w:t>
      </w:r>
    </w:p>
    <w:p w:rsidR="00EA04DA" w:rsidRPr="00B875C0" w:rsidRDefault="00EA04DA" w:rsidP="00EA04D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Zakupiono dwa miesięczniki „Remedium” i „Świat problemów”, które zostały przekazane szkołom podstawowym i gimnazjalnym, stowarzyszeniom abstynenckim oraz świetlicy socjoterapeutycznej. Tematyka czasopism dotyczy profilaktyki oraz promocji zdrowego stylu życia. </w:t>
      </w:r>
    </w:p>
    <w:p w:rsidR="00AA0E18" w:rsidRDefault="00AB6AC0" w:rsidP="00316C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Zakupiono 50 sztuk testów do wykrywania narkotyków na po</w:t>
      </w:r>
      <w:r w:rsidR="000F718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rzeby realizacji programów profilaktyc</w:t>
      </w:r>
      <w:r w:rsidR="007A64FE">
        <w:rPr>
          <w:rFonts w:ascii="Arial" w:hAnsi="Arial" w:cs="Arial"/>
          <w:sz w:val="24"/>
          <w:szCs w:val="24"/>
        </w:rPr>
        <w:t>znych realizowanych w szkołach p</w:t>
      </w:r>
      <w:r>
        <w:rPr>
          <w:rFonts w:ascii="Arial" w:hAnsi="Arial" w:cs="Arial"/>
          <w:sz w:val="24"/>
          <w:szCs w:val="24"/>
        </w:rPr>
        <w:t>onadgimnazjalnych.</w:t>
      </w:r>
    </w:p>
    <w:p w:rsidR="002F22BD" w:rsidRDefault="002F22BD" w:rsidP="00316C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sprawozdawczym odbył się cykl 22 profilaktycznych spotkań informacyjno – edukacyjnych pn. „Łódź Ratunkowa”</w:t>
      </w:r>
      <w:r w:rsidR="00336E72">
        <w:rPr>
          <w:rFonts w:ascii="Arial" w:hAnsi="Arial" w:cs="Arial"/>
          <w:sz w:val="24"/>
          <w:szCs w:val="24"/>
        </w:rPr>
        <w:t>.</w:t>
      </w:r>
      <w:r w:rsidR="00883F60">
        <w:rPr>
          <w:rFonts w:ascii="Arial" w:hAnsi="Arial" w:cs="Arial"/>
          <w:sz w:val="24"/>
          <w:szCs w:val="24"/>
        </w:rPr>
        <w:t xml:space="preserve"> W</w:t>
      </w:r>
      <w:r w:rsidR="00CF0F94">
        <w:rPr>
          <w:rFonts w:ascii="Arial" w:hAnsi="Arial" w:cs="Arial"/>
          <w:sz w:val="24"/>
          <w:szCs w:val="24"/>
        </w:rPr>
        <w:t xml:space="preserve"> ramach zajęć ukazano negatywne skutki zażywania narkotyków, a także ich działanie w każdej sferze życia. Podstawowym celem zajęć było zniechęcenie młodzieży do sięgnięcia po narkotyki. Spotkania były opracowane i </w:t>
      </w:r>
      <w:r w:rsidR="004315E8">
        <w:rPr>
          <w:rFonts w:ascii="Arial" w:hAnsi="Arial" w:cs="Arial"/>
          <w:sz w:val="24"/>
          <w:szCs w:val="24"/>
        </w:rPr>
        <w:t>prowadzone</w:t>
      </w:r>
      <w:r w:rsidR="00CF0F94">
        <w:rPr>
          <w:rFonts w:ascii="Arial" w:hAnsi="Arial" w:cs="Arial"/>
          <w:sz w:val="24"/>
          <w:szCs w:val="24"/>
        </w:rPr>
        <w:t xml:space="preserve"> przez profesjonalnych terapeutów </w:t>
      </w:r>
      <w:r w:rsidR="004315E8">
        <w:rPr>
          <w:rFonts w:ascii="Arial" w:hAnsi="Arial" w:cs="Arial"/>
          <w:sz w:val="24"/>
          <w:szCs w:val="24"/>
        </w:rPr>
        <w:t xml:space="preserve">i trenerów posiadających bogate doświadczenie w pracy </w:t>
      </w:r>
      <w:r w:rsidR="00756F09">
        <w:rPr>
          <w:rFonts w:ascii="Arial" w:hAnsi="Arial" w:cs="Arial"/>
          <w:sz w:val="24"/>
          <w:szCs w:val="24"/>
        </w:rPr>
        <w:br/>
      </w:r>
      <w:r w:rsidR="004315E8">
        <w:rPr>
          <w:rFonts w:ascii="Arial" w:hAnsi="Arial" w:cs="Arial"/>
          <w:sz w:val="24"/>
          <w:szCs w:val="24"/>
        </w:rPr>
        <w:t xml:space="preserve">z młodzieżą i dorosłymi. </w:t>
      </w:r>
      <w:r w:rsidR="00D549E3">
        <w:rPr>
          <w:rFonts w:ascii="Arial" w:hAnsi="Arial" w:cs="Arial"/>
          <w:sz w:val="24"/>
          <w:szCs w:val="24"/>
        </w:rPr>
        <w:t>W spotkaniach oprócz formy mini wykładu</w:t>
      </w:r>
      <w:r w:rsidR="00807425">
        <w:rPr>
          <w:rFonts w:ascii="Arial" w:hAnsi="Arial" w:cs="Arial"/>
          <w:sz w:val="24"/>
          <w:szCs w:val="24"/>
        </w:rPr>
        <w:t xml:space="preserve"> prowadzono dyskusję, ćwiczenia, a także </w:t>
      </w:r>
      <w:r w:rsidR="00756F09">
        <w:rPr>
          <w:rFonts w:ascii="Arial" w:hAnsi="Arial" w:cs="Arial"/>
          <w:sz w:val="24"/>
          <w:szCs w:val="24"/>
        </w:rPr>
        <w:t xml:space="preserve">wyświetlano </w:t>
      </w:r>
      <w:r w:rsidR="00807425">
        <w:rPr>
          <w:rFonts w:ascii="Arial" w:hAnsi="Arial" w:cs="Arial"/>
          <w:sz w:val="24"/>
          <w:szCs w:val="24"/>
        </w:rPr>
        <w:t xml:space="preserve">materiały filmowe </w:t>
      </w:r>
      <w:r w:rsidR="00723E90">
        <w:rPr>
          <w:rFonts w:ascii="Arial" w:hAnsi="Arial" w:cs="Arial"/>
          <w:sz w:val="24"/>
          <w:szCs w:val="24"/>
        </w:rPr>
        <w:t>inspirujące do wyciągania osobistych wniosków</w:t>
      </w:r>
      <w:r w:rsidR="0008238F">
        <w:rPr>
          <w:rFonts w:ascii="Arial" w:hAnsi="Arial" w:cs="Arial"/>
          <w:sz w:val="24"/>
          <w:szCs w:val="24"/>
        </w:rPr>
        <w:t xml:space="preserve"> odnośnie postaw i przekonań na temat środków odurzających. Młodzi ludzie poznali też autentyczne historie osób, które wyszły z nałogu. </w:t>
      </w:r>
      <w:r w:rsidR="00883F60">
        <w:rPr>
          <w:rFonts w:ascii="Arial" w:hAnsi="Arial" w:cs="Arial"/>
          <w:sz w:val="24"/>
          <w:szCs w:val="24"/>
        </w:rPr>
        <w:t xml:space="preserve">Zajęcia przeprowadzono w następujących szkołach: II Liceum Ogólnokształcące, Zespół Szkół Ponadgimnazjalnych </w:t>
      </w:r>
      <w:r w:rsidR="00756F09">
        <w:rPr>
          <w:rFonts w:ascii="Arial" w:hAnsi="Arial" w:cs="Arial"/>
          <w:sz w:val="24"/>
          <w:szCs w:val="24"/>
        </w:rPr>
        <w:br/>
      </w:r>
      <w:r w:rsidR="00883F60">
        <w:rPr>
          <w:rFonts w:ascii="Arial" w:hAnsi="Arial" w:cs="Arial"/>
          <w:sz w:val="24"/>
          <w:szCs w:val="24"/>
        </w:rPr>
        <w:t>Nr 2, I Liceum Ogólnokształcące, Zespół Szkół Ponadgimnazjalnych Nr 1. Łącznie w spotkaniach wzięło udział 1 440 osób. Z</w:t>
      </w:r>
      <w:r w:rsidR="00EF1469">
        <w:rPr>
          <w:rFonts w:ascii="Arial" w:hAnsi="Arial" w:cs="Arial"/>
          <w:sz w:val="24"/>
          <w:szCs w:val="24"/>
        </w:rPr>
        <w:t>adanie realizowała Fundacja „Aby nikt nie zginął” i została na nie przekazana dotacja w kwocie 9.240,00 zł.</w:t>
      </w:r>
    </w:p>
    <w:p w:rsidR="00EF1469" w:rsidRDefault="00EF1469" w:rsidP="00316C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„Aby nikt nie zginął” przeprowadziła jedną edycję programu profilaktyczno – wychowawczego „JA – to wszystko, co mam”.</w:t>
      </w:r>
      <w:r w:rsidR="005D786B">
        <w:rPr>
          <w:rFonts w:ascii="Arial" w:hAnsi="Arial" w:cs="Arial"/>
          <w:sz w:val="24"/>
          <w:szCs w:val="24"/>
        </w:rPr>
        <w:t xml:space="preserve"> </w:t>
      </w:r>
      <w:r w:rsidR="001627D4">
        <w:rPr>
          <w:rFonts w:ascii="Arial" w:hAnsi="Arial" w:cs="Arial"/>
          <w:sz w:val="24"/>
          <w:szCs w:val="24"/>
        </w:rPr>
        <w:t xml:space="preserve">Edycja obejmowała 8 spotkań, w tym 7 spotkań warsztatowych oraz galę </w:t>
      </w:r>
      <w:r w:rsidR="001627D4">
        <w:rPr>
          <w:rFonts w:ascii="Arial" w:hAnsi="Arial" w:cs="Arial"/>
          <w:sz w:val="24"/>
          <w:szCs w:val="24"/>
        </w:rPr>
        <w:lastRenderedPageBreak/>
        <w:t>podsumowującą i prezentującą rezultaty warsztatów, przep</w:t>
      </w:r>
      <w:r w:rsidR="006B6A15">
        <w:rPr>
          <w:rFonts w:ascii="Arial" w:hAnsi="Arial" w:cs="Arial"/>
          <w:sz w:val="24"/>
          <w:szCs w:val="24"/>
        </w:rPr>
        <w:t xml:space="preserve">rowadzone </w:t>
      </w:r>
      <w:r w:rsidR="00756F09">
        <w:rPr>
          <w:rFonts w:ascii="Arial" w:hAnsi="Arial" w:cs="Arial"/>
          <w:sz w:val="24"/>
          <w:szCs w:val="24"/>
        </w:rPr>
        <w:br/>
      </w:r>
      <w:r w:rsidR="006B6A15">
        <w:rPr>
          <w:rFonts w:ascii="Arial" w:hAnsi="Arial" w:cs="Arial"/>
          <w:sz w:val="24"/>
          <w:szCs w:val="24"/>
        </w:rPr>
        <w:t xml:space="preserve">w Gimnazjum Nr 3. 30 – osobowa grupa uczniów nabyła umiejętności radzenia sobie z emocjami, rozpoznawania własnego talentu, wzmocnienia poczucia własnej wartości oraz uświadamiania negatywnych skutków ryzykownych zachowań. </w:t>
      </w:r>
    </w:p>
    <w:p w:rsidR="00AD14A8" w:rsidRDefault="002313AD" w:rsidP="00316C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Zrealizowano 30 spotkań </w:t>
      </w:r>
      <w:r w:rsidR="00952BE1">
        <w:rPr>
          <w:rFonts w:ascii="Arial" w:hAnsi="Arial" w:cs="Arial"/>
          <w:sz w:val="24"/>
          <w:szCs w:val="24"/>
        </w:rPr>
        <w:t>profilaktycznych dla 600 dzieci ze szkół podstawowych pn. „Marysia w krainie bajek”.</w:t>
      </w:r>
      <w:r w:rsidR="00973473">
        <w:rPr>
          <w:rFonts w:ascii="Arial" w:hAnsi="Arial" w:cs="Arial"/>
          <w:sz w:val="24"/>
          <w:szCs w:val="24"/>
        </w:rPr>
        <w:t xml:space="preserve"> Zaprezentowano mity i bajki funkcjonujące na temat marihuany oraz fakty dotyczące działania i skutków</w:t>
      </w:r>
      <w:r w:rsidR="00756F09">
        <w:rPr>
          <w:rFonts w:ascii="Arial" w:hAnsi="Arial" w:cs="Arial"/>
          <w:sz w:val="24"/>
          <w:szCs w:val="24"/>
        </w:rPr>
        <w:t xml:space="preserve"> zażywania</w:t>
      </w:r>
      <w:r w:rsidR="00973473">
        <w:rPr>
          <w:rFonts w:ascii="Arial" w:hAnsi="Arial" w:cs="Arial"/>
          <w:sz w:val="24"/>
          <w:szCs w:val="24"/>
        </w:rPr>
        <w:t xml:space="preserve"> substancji psychoaktywnych.</w:t>
      </w:r>
      <w:r w:rsidR="00DB1616">
        <w:rPr>
          <w:rFonts w:ascii="Arial" w:hAnsi="Arial" w:cs="Arial"/>
          <w:sz w:val="24"/>
          <w:szCs w:val="24"/>
        </w:rPr>
        <w:t xml:space="preserve"> Zadanie w ramach przyznanej </w:t>
      </w:r>
      <w:r w:rsidR="00E8128C">
        <w:rPr>
          <w:rFonts w:ascii="Arial" w:hAnsi="Arial" w:cs="Arial"/>
          <w:sz w:val="24"/>
          <w:szCs w:val="24"/>
        </w:rPr>
        <w:t>dotacji realizowała Fundacja „Aby nikt nie zginął”.</w:t>
      </w:r>
    </w:p>
    <w:p w:rsidR="00316CB0" w:rsidRDefault="00316CB0" w:rsidP="00316CB0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84BA2" w:rsidRDefault="00941A01" w:rsidP="00941A0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1A01">
        <w:rPr>
          <w:rFonts w:ascii="Arial" w:eastAsia="Times New Roman" w:hAnsi="Arial" w:cs="Arial"/>
          <w:sz w:val="24"/>
          <w:szCs w:val="24"/>
        </w:rPr>
        <w:t>Wskaźniki wiodące:</w:t>
      </w:r>
    </w:p>
    <w:p w:rsidR="00941A01" w:rsidRPr="00784703" w:rsidRDefault="00784703" w:rsidP="00941A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4703">
        <w:rPr>
          <w:rFonts w:ascii="Arial" w:eastAsia="Times New Roman" w:hAnsi="Arial" w:cs="Arial"/>
          <w:sz w:val="24"/>
          <w:szCs w:val="24"/>
        </w:rPr>
        <w:t xml:space="preserve">13.721 </w:t>
      </w:r>
      <w:r w:rsidR="00941A01" w:rsidRPr="00784703">
        <w:rPr>
          <w:rFonts w:ascii="Arial" w:eastAsia="Times New Roman" w:hAnsi="Arial" w:cs="Arial"/>
          <w:sz w:val="24"/>
          <w:szCs w:val="24"/>
        </w:rPr>
        <w:t>osób objętych profilaktyczną działalnością informacyjną i  edukacyjną</w:t>
      </w:r>
    </w:p>
    <w:p w:rsidR="00941A01" w:rsidRDefault="00941A01" w:rsidP="00941A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84BA2" w:rsidTr="00D912AD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84BA2" w:rsidRDefault="00484BA2" w:rsidP="00D912A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4BA2" w:rsidRDefault="00484BA2" w:rsidP="00D912A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 2</w:t>
            </w:r>
          </w:p>
        </w:tc>
      </w:tr>
      <w:tr w:rsidR="00484BA2" w:rsidTr="00D912AD">
        <w:tc>
          <w:tcPr>
            <w:tcW w:w="9212" w:type="dxa"/>
          </w:tcPr>
          <w:p w:rsidR="00484BA2" w:rsidRDefault="00484BA2" w:rsidP="00D912A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4BA2" w:rsidRDefault="00484BA2" w:rsidP="00D912A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Zwiększenie dostępności terapeutycznej, rehabilitacyjnej, psychospołecznej </w:t>
            </w:r>
            <w:r w:rsidR="00472F0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 prawnej dla osób uzależnionych i zagrożonych uzależnieniem oraz ich rodzin</w:t>
            </w:r>
          </w:p>
        </w:tc>
      </w:tr>
    </w:tbl>
    <w:p w:rsidR="00484BA2" w:rsidRDefault="00484BA2" w:rsidP="00874B56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74B56" w:rsidRDefault="00874B56" w:rsidP="00B75E06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74B56">
        <w:rPr>
          <w:rFonts w:ascii="Arial" w:hAnsi="Arial" w:cs="Arial"/>
          <w:sz w:val="24"/>
          <w:szCs w:val="24"/>
        </w:rPr>
        <w:t xml:space="preserve">W okresie sprawozdawczym </w:t>
      </w:r>
      <w:r>
        <w:rPr>
          <w:rFonts w:ascii="Arial" w:hAnsi="Arial" w:cs="Arial"/>
          <w:sz w:val="24"/>
          <w:szCs w:val="24"/>
        </w:rPr>
        <w:t xml:space="preserve">osoby uzależnione i ich bliscy korzystali </w:t>
      </w:r>
      <w:r w:rsidR="0016756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</w:t>
      </w:r>
      <w:r w:rsidR="00B75E06">
        <w:rPr>
          <w:rFonts w:ascii="Arial" w:hAnsi="Arial" w:cs="Arial"/>
          <w:sz w:val="24"/>
          <w:szCs w:val="24"/>
        </w:rPr>
        <w:t>bezpłatnych porad prawnych i psychologicznych w</w:t>
      </w:r>
      <w:r>
        <w:rPr>
          <w:rFonts w:ascii="Arial" w:hAnsi="Arial" w:cs="Arial"/>
          <w:sz w:val="24"/>
          <w:szCs w:val="24"/>
        </w:rPr>
        <w:t xml:space="preserve"> Klubie Integracji Społecznej przy Miejskim Ośrodku Pomocy Społecznej</w:t>
      </w:r>
      <w:r w:rsidR="00B75E06">
        <w:rPr>
          <w:rFonts w:ascii="Arial" w:hAnsi="Arial" w:cs="Arial"/>
          <w:sz w:val="24"/>
          <w:szCs w:val="24"/>
        </w:rPr>
        <w:t>. Z takich porad mogli również skorzystać w punkcie konsultacyjnym działającym w siedzibie Miejskiej Komisji Rozwiązywania Problemów Alkoholowych.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7A0A" w:rsidRPr="00874B56" w:rsidRDefault="00D07A0A" w:rsidP="00B75E06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Pracownicy Miejskiego Ośrodka Pomocy Społecznej prowadzili rozmowy profilaktyczne w ramach pracy socjalnej. W ich trakcie udzielano informacje m.in. na temat placówek wsparcia </w:t>
      </w:r>
      <w:r w:rsidR="00E567F1">
        <w:rPr>
          <w:rFonts w:ascii="Arial" w:hAnsi="Arial" w:cs="Arial"/>
          <w:sz w:val="24"/>
          <w:szCs w:val="24"/>
        </w:rPr>
        <w:t xml:space="preserve">dla osób dotkniętych uzależnieniem </w:t>
      </w:r>
      <w:r w:rsidR="00312680">
        <w:rPr>
          <w:rFonts w:ascii="Arial" w:hAnsi="Arial" w:cs="Arial"/>
          <w:sz w:val="24"/>
          <w:szCs w:val="24"/>
        </w:rPr>
        <w:br/>
      </w:r>
      <w:r w:rsidR="00E567F1">
        <w:rPr>
          <w:rFonts w:ascii="Arial" w:hAnsi="Arial" w:cs="Arial"/>
          <w:sz w:val="24"/>
          <w:szCs w:val="24"/>
        </w:rPr>
        <w:t>od narkotyków.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1706" w:rsidRDefault="00421706" w:rsidP="00421706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1A01" w:rsidRDefault="00941A01" w:rsidP="00941A0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1A01">
        <w:rPr>
          <w:rFonts w:ascii="Arial" w:eastAsia="Times New Roman" w:hAnsi="Arial" w:cs="Arial"/>
          <w:sz w:val="24"/>
          <w:szCs w:val="24"/>
        </w:rPr>
        <w:lastRenderedPageBreak/>
        <w:t>Wskaźniki wiodące:</w:t>
      </w:r>
    </w:p>
    <w:p w:rsidR="00941A01" w:rsidRPr="0068299D" w:rsidRDefault="0068299D" w:rsidP="00941A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299D">
        <w:rPr>
          <w:rFonts w:ascii="Arial" w:eastAsia="Times New Roman" w:hAnsi="Arial" w:cs="Arial"/>
          <w:sz w:val="24"/>
          <w:szCs w:val="24"/>
        </w:rPr>
        <w:t>3 sfinansowane punkty konsultacyjne</w:t>
      </w:r>
    </w:p>
    <w:p w:rsidR="00941A01" w:rsidRPr="00AA4DB2" w:rsidRDefault="00AA4DB2" w:rsidP="00941A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4DB2">
        <w:rPr>
          <w:rFonts w:ascii="Arial" w:eastAsia="Times New Roman" w:hAnsi="Arial" w:cs="Arial"/>
          <w:sz w:val="24"/>
          <w:szCs w:val="24"/>
        </w:rPr>
        <w:t>569 przeprowadzonych rozmów i udzielonych porad</w:t>
      </w:r>
    </w:p>
    <w:p w:rsidR="00941A01" w:rsidRPr="0068299D" w:rsidRDefault="0068299D" w:rsidP="00941A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299D">
        <w:rPr>
          <w:rFonts w:ascii="Arial" w:eastAsia="Times New Roman" w:hAnsi="Arial" w:cs="Arial"/>
          <w:sz w:val="24"/>
          <w:szCs w:val="24"/>
        </w:rPr>
        <w:t xml:space="preserve">30.000,00 zł </w:t>
      </w:r>
      <w:r w:rsidR="00941A01" w:rsidRPr="0068299D">
        <w:rPr>
          <w:rFonts w:ascii="Arial" w:eastAsia="Times New Roman" w:hAnsi="Arial" w:cs="Arial"/>
          <w:sz w:val="24"/>
          <w:szCs w:val="24"/>
        </w:rPr>
        <w:t>przekazanych organizacjom pozarządowym</w:t>
      </w:r>
    </w:p>
    <w:p w:rsidR="00E67F38" w:rsidRDefault="00E67F38" w:rsidP="007A3C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67F38" w:rsidTr="00D912AD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67F38" w:rsidRDefault="00E67F38" w:rsidP="00D912A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67F38" w:rsidRDefault="00E67F38" w:rsidP="00D912A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 3</w:t>
            </w:r>
          </w:p>
        </w:tc>
      </w:tr>
      <w:tr w:rsidR="00E67F38" w:rsidTr="00D912AD">
        <w:tc>
          <w:tcPr>
            <w:tcW w:w="9212" w:type="dxa"/>
          </w:tcPr>
          <w:p w:rsidR="00E67F38" w:rsidRDefault="00E67F38" w:rsidP="00D912A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67F38" w:rsidRDefault="00E67F38" w:rsidP="00D912A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Pomoc społeczna osobom uzależnionym i rodzinom osób uzależnionych dotkniętych ubóstwem i wykluczeniem społecznym i integrowanie ze środowiskiem lokalnym tych osób z wykorzystaniem pracy socjalnej i kontraktu socjalnego</w:t>
            </w:r>
          </w:p>
        </w:tc>
      </w:tr>
    </w:tbl>
    <w:p w:rsidR="00E67F38" w:rsidRDefault="00E67F38" w:rsidP="00E67F38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5D35D9" w:rsidRPr="00560DE8" w:rsidRDefault="005D35D9" w:rsidP="005D35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DE8">
        <w:rPr>
          <w:rFonts w:ascii="Arial" w:eastAsia="Times New Roman" w:hAnsi="Arial" w:cs="Arial"/>
          <w:sz w:val="24"/>
          <w:szCs w:val="24"/>
        </w:rPr>
        <w:t>Miejski Ośrodek Pomocy Społecznej w Tomaszowie Mazowieckim w okresie sprawozdawczym z powodu uzależnienia lub nadużywania narkotyków udzielił wsparcia 6 osobom. Udzielono wsparcia finansowego w postaci:</w:t>
      </w:r>
    </w:p>
    <w:p w:rsidR="005D35D9" w:rsidRDefault="005D35D9" w:rsidP="00560DE8">
      <w:pPr>
        <w:pStyle w:val="Akapitzlist"/>
        <w:numPr>
          <w:ilvl w:val="0"/>
          <w:numId w:val="5"/>
        </w:numPr>
        <w:spacing w:line="360" w:lineRule="auto"/>
        <w:ind w:firstLine="27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zasiłku stałego dla 1 osoby na kwotę 4.940,00 zł</w:t>
      </w:r>
    </w:p>
    <w:p w:rsidR="005D35D9" w:rsidRDefault="005D35D9" w:rsidP="00560DE8">
      <w:pPr>
        <w:pStyle w:val="Akapitzlist"/>
        <w:numPr>
          <w:ilvl w:val="0"/>
          <w:numId w:val="5"/>
        </w:numPr>
        <w:spacing w:line="360" w:lineRule="auto"/>
        <w:ind w:left="1418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zasiłku celowego na pokrycie kosztów pobyt</w:t>
      </w:r>
      <w:r w:rsidR="00560DE8">
        <w:rPr>
          <w:rFonts w:ascii="Arial" w:eastAsia="Times New Roman" w:hAnsi="Arial" w:cs="Arial"/>
          <w:sz w:val="24"/>
          <w:szCs w:val="24"/>
        </w:rPr>
        <w:t xml:space="preserve">u w ośrodku terapii uzależnień </w:t>
      </w:r>
      <w:r>
        <w:rPr>
          <w:rFonts w:ascii="Arial" w:eastAsia="Times New Roman" w:hAnsi="Arial" w:cs="Arial"/>
          <w:sz w:val="24"/>
          <w:szCs w:val="24"/>
        </w:rPr>
        <w:t>dla 2 osób na kwotę 3.151,00 zł</w:t>
      </w:r>
    </w:p>
    <w:p w:rsidR="005D35D9" w:rsidRDefault="005D35D9" w:rsidP="00560DE8">
      <w:pPr>
        <w:pStyle w:val="Akapitzlist"/>
        <w:numPr>
          <w:ilvl w:val="0"/>
          <w:numId w:val="5"/>
        </w:numPr>
        <w:spacing w:line="360" w:lineRule="auto"/>
        <w:ind w:firstLine="27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zasiłku celowego na zakup obuwia dla 2 osób na kwotę 90,00 zł</w:t>
      </w:r>
    </w:p>
    <w:p w:rsidR="005D35D9" w:rsidRDefault="005D35D9" w:rsidP="00560DE8">
      <w:pPr>
        <w:pStyle w:val="Akapitzlist"/>
        <w:numPr>
          <w:ilvl w:val="0"/>
          <w:numId w:val="5"/>
        </w:numPr>
        <w:spacing w:line="360" w:lineRule="auto"/>
        <w:ind w:firstLine="27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zasiłku celowego na żywność dla 1 osoby na kwotę 200,00 zł</w:t>
      </w:r>
    </w:p>
    <w:p w:rsidR="005D35D9" w:rsidRDefault="005D35D9" w:rsidP="00560DE8">
      <w:pPr>
        <w:pStyle w:val="Akapitzlist"/>
        <w:numPr>
          <w:ilvl w:val="0"/>
          <w:numId w:val="5"/>
        </w:numPr>
        <w:spacing w:line="360" w:lineRule="auto"/>
        <w:ind w:left="1418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zasiłku celowego na zakup środków czystości dla 1 osoby na kwotę 30,00 zł</w:t>
      </w:r>
    </w:p>
    <w:p w:rsidR="005D35D9" w:rsidRDefault="005D35D9" w:rsidP="00560DE8">
      <w:pPr>
        <w:pStyle w:val="Akapitzlist"/>
        <w:numPr>
          <w:ilvl w:val="0"/>
          <w:numId w:val="5"/>
        </w:numPr>
        <w:spacing w:line="360" w:lineRule="auto"/>
        <w:ind w:left="1418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zasiłku celowego na zakup biletów na dojazd do szkoły dla 1 osoby na kwotę 32,00 zł</w:t>
      </w:r>
    </w:p>
    <w:p w:rsidR="005D35D9" w:rsidRDefault="005D35D9" w:rsidP="00560DE8">
      <w:pPr>
        <w:pStyle w:val="Akapitzlist"/>
        <w:numPr>
          <w:ilvl w:val="0"/>
          <w:numId w:val="5"/>
        </w:numPr>
        <w:spacing w:line="360" w:lineRule="auto"/>
        <w:ind w:left="1418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zasiłku celowego na zakup odzieży zimowej dla 1 osoby na kwotę 80,00 zł</w:t>
      </w:r>
    </w:p>
    <w:p w:rsidR="005D35D9" w:rsidRDefault="005D35D9" w:rsidP="00560DE8">
      <w:pPr>
        <w:pStyle w:val="Akapitzlist"/>
        <w:numPr>
          <w:ilvl w:val="0"/>
          <w:numId w:val="5"/>
        </w:numPr>
        <w:spacing w:line="360" w:lineRule="auto"/>
        <w:ind w:firstLine="27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zasiłku okresowego dla 1 osoby na kwotę 542,00 zł.</w:t>
      </w:r>
    </w:p>
    <w:p w:rsidR="005D35D9" w:rsidRPr="006422B4" w:rsidRDefault="005D35D9" w:rsidP="00560DE8">
      <w:pPr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ramach pracy socjalnej pracownicy socjalni kierowali osoby uzależnione </w:t>
      </w:r>
      <w:r>
        <w:rPr>
          <w:rFonts w:ascii="Arial" w:eastAsia="Times New Roman" w:hAnsi="Arial" w:cs="Arial"/>
          <w:sz w:val="24"/>
          <w:szCs w:val="24"/>
        </w:rPr>
        <w:br/>
        <w:t xml:space="preserve">od narkotyków do Fundacji „Arka Nadziei w celu uzyskania pomocy (6 osób). Jedna osoba została skierowana na leczenie długoterminowe do placówki MONAR-u. </w:t>
      </w:r>
    </w:p>
    <w:p w:rsidR="005D35D9" w:rsidRDefault="005D35D9" w:rsidP="005D35D9">
      <w:pPr>
        <w:spacing w:line="36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FD24EF" w:rsidRPr="00A4685F" w:rsidRDefault="00FD24EF" w:rsidP="00FD24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85F">
        <w:rPr>
          <w:rFonts w:ascii="Arial" w:hAnsi="Arial" w:cs="Arial"/>
          <w:sz w:val="24"/>
          <w:szCs w:val="24"/>
        </w:rPr>
        <w:lastRenderedPageBreak/>
        <w:t xml:space="preserve">W dniach 9 – 17 maja 2015 roku odbyła się kolejna edycja </w:t>
      </w:r>
      <w:r w:rsidRPr="00A4685F">
        <w:rPr>
          <w:rFonts w:ascii="Arial" w:hAnsi="Arial" w:cs="Arial"/>
          <w:b/>
          <w:sz w:val="24"/>
          <w:szCs w:val="24"/>
        </w:rPr>
        <w:t>Tomaszowskiego Forum Trzeźwości</w:t>
      </w:r>
      <w:r w:rsidRPr="00A4685F">
        <w:rPr>
          <w:rFonts w:ascii="Arial" w:hAnsi="Arial" w:cs="Arial"/>
          <w:sz w:val="24"/>
          <w:szCs w:val="24"/>
        </w:rPr>
        <w:t xml:space="preserve"> pod nazwą „Masz szansę! Wygraj życie!”. Celem imprezy było zwrócenie uwagi mieszkańcom miasta Tomaszowa Mazowieckiego </w:t>
      </w:r>
      <w:r>
        <w:rPr>
          <w:rFonts w:ascii="Arial" w:hAnsi="Arial" w:cs="Arial"/>
          <w:sz w:val="24"/>
          <w:szCs w:val="24"/>
        </w:rPr>
        <w:br/>
      </w:r>
      <w:r w:rsidRPr="00A4685F">
        <w:rPr>
          <w:rFonts w:ascii="Arial" w:hAnsi="Arial" w:cs="Arial"/>
          <w:sz w:val="24"/>
          <w:szCs w:val="24"/>
        </w:rPr>
        <w:t xml:space="preserve">na problemy związane z uzależnieniami oraz kształtowanie postaw </w:t>
      </w:r>
      <w:r>
        <w:rPr>
          <w:rFonts w:ascii="Arial" w:hAnsi="Arial" w:cs="Arial"/>
          <w:sz w:val="24"/>
          <w:szCs w:val="24"/>
        </w:rPr>
        <w:br/>
      </w:r>
      <w:r w:rsidRPr="00A4685F">
        <w:rPr>
          <w:rFonts w:ascii="Arial" w:hAnsi="Arial" w:cs="Arial"/>
          <w:sz w:val="24"/>
          <w:szCs w:val="24"/>
        </w:rPr>
        <w:t xml:space="preserve">i zachowań związanych z uzależnieniami, promowanie trzeźwości </w:t>
      </w:r>
      <w:r>
        <w:rPr>
          <w:rFonts w:ascii="Arial" w:hAnsi="Arial" w:cs="Arial"/>
          <w:sz w:val="24"/>
          <w:szCs w:val="24"/>
        </w:rPr>
        <w:br/>
      </w:r>
      <w:r w:rsidRPr="00A4685F">
        <w:rPr>
          <w:rFonts w:ascii="Arial" w:hAnsi="Arial" w:cs="Arial"/>
          <w:sz w:val="24"/>
          <w:szCs w:val="24"/>
        </w:rPr>
        <w:t>oraz zdrowego stylu życia. W trakcie Forum odbył się cykl działań wśród których znalazły się:</w:t>
      </w:r>
    </w:p>
    <w:p w:rsidR="00FD24EF" w:rsidRPr="00A4685F" w:rsidRDefault="00FD24EF" w:rsidP="00FD24EF">
      <w:pPr>
        <w:pStyle w:val="Akapitzlis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85F">
        <w:rPr>
          <w:rFonts w:ascii="Arial" w:hAnsi="Arial" w:cs="Arial"/>
          <w:sz w:val="24"/>
          <w:szCs w:val="24"/>
        </w:rPr>
        <w:t xml:space="preserve">XIX Bieg trzeźwości, msza święta  wraz z koncertem słowno – muzycznym Grupy Poetycko – Muzycznej „Na Trzeźwo”, warsztaty dziennikarskie, recital Stanisławy Celińskiej, pokaz monodramu pt. „Mistrz” w wykonaniu Teatru </w:t>
      </w:r>
      <w:r>
        <w:rPr>
          <w:rFonts w:ascii="Arial" w:hAnsi="Arial" w:cs="Arial"/>
          <w:sz w:val="24"/>
          <w:szCs w:val="24"/>
        </w:rPr>
        <w:br/>
      </w:r>
      <w:r w:rsidRPr="00A4685F">
        <w:rPr>
          <w:rFonts w:ascii="Arial" w:hAnsi="Arial" w:cs="Arial"/>
          <w:sz w:val="24"/>
          <w:szCs w:val="24"/>
        </w:rPr>
        <w:t>ds. Ciężkich w reżyserii Janusza Dziubałtowskiego, spektakle profilaktyczne: „Pokusy” w reżyserii Jarosława Figury oraz „Czy to jest sztuka” w wykonaniu Teatru ds. Ciężkich i Grupy Poetycko – Muzycznej „Na Trzeźwo”, bal abstynencki.</w:t>
      </w:r>
    </w:p>
    <w:p w:rsidR="00FD24EF" w:rsidRPr="00A4685F" w:rsidRDefault="00FD24EF" w:rsidP="00FD24EF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685F">
        <w:rPr>
          <w:rFonts w:ascii="Arial" w:hAnsi="Arial" w:cs="Arial"/>
          <w:sz w:val="24"/>
          <w:szCs w:val="24"/>
        </w:rPr>
        <w:t>Współorganizatorami Forum Trzeźwości byli:</w:t>
      </w:r>
    </w:p>
    <w:p w:rsidR="00FD24EF" w:rsidRDefault="00FD24EF" w:rsidP="00FD24EF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685F">
        <w:rPr>
          <w:rFonts w:ascii="Arial" w:hAnsi="Arial" w:cs="Arial"/>
          <w:sz w:val="24"/>
          <w:szCs w:val="24"/>
        </w:rPr>
        <w:t>Urząd Miasta Tomaszowa Mazowieckiego, Miejska Komisja Rozwiązywania Problemów Alkoholowych, Abstynenckie Stowarzyszenie Klubu Wzajemnej Pomocy ALA, Stowarzyszenie Abstynenckie AZYL, Parafia Świętej Rodziny.</w:t>
      </w:r>
    </w:p>
    <w:p w:rsidR="00FD24EF" w:rsidRDefault="00FD24EF" w:rsidP="00FD24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Zorganizowano integracyjny festyn plenerowy o charakterze kulturalno – rekreacyjnym pod hasłem </w:t>
      </w:r>
      <w:r w:rsidRPr="00405767">
        <w:rPr>
          <w:rFonts w:ascii="Arial" w:hAnsi="Arial" w:cs="Arial"/>
          <w:b/>
          <w:sz w:val="24"/>
          <w:szCs w:val="24"/>
        </w:rPr>
        <w:t>„Dzień Dziecka i Dzień Matki – Piknik Rodzinny 2015”</w:t>
      </w:r>
      <w:r>
        <w:rPr>
          <w:rFonts w:ascii="Arial" w:hAnsi="Arial" w:cs="Arial"/>
          <w:sz w:val="24"/>
          <w:szCs w:val="24"/>
        </w:rPr>
        <w:t xml:space="preserve"> . Dla najmłodszych uczestników zorganizowano szereg atrakcji: występ zespołów „Parkita” oraz „Aptekarze”, konkursy rysunkowe i taneczne </w:t>
      </w:r>
      <w:r>
        <w:rPr>
          <w:rFonts w:ascii="Arial" w:hAnsi="Arial" w:cs="Arial"/>
          <w:sz w:val="24"/>
          <w:szCs w:val="24"/>
        </w:rPr>
        <w:br/>
        <w:t xml:space="preserve">z nagrodami, loterię fantową, malowanie twarzy, przejażdżkę kucykiem, dmuchane zamki i zjeżdżalnie. Wystawiono także autorskie przedstawienie „Bezpieczny świat”, które uczyło dzieci podstawowych zasad zachowania bezpieczeństwa w ruchu ulicznym, a dorosłych przestrzegało </w:t>
      </w:r>
      <w:r>
        <w:rPr>
          <w:rFonts w:ascii="Arial" w:hAnsi="Arial" w:cs="Arial"/>
          <w:sz w:val="24"/>
          <w:szCs w:val="24"/>
        </w:rPr>
        <w:br/>
        <w:t>przed spożywaniem alkoholu podczas jazdy samochodem.</w:t>
      </w:r>
    </w:p>
    <w:p w:rsidR="00FD24EF" w:rsidRPr="00797295" w:rsidRDefault="00FD24EF" w:rsidP="00FD24E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A263E">
        <w:rPr>
          <w:rFonts w:ascii="Arial" w:hAnsi="Arial" w:cs="Arial"/>
        </w:rPr>
        <w:t xml:space="preserve">W dniu 1 czerwca na Placu Kościuszki odbyła się impreza z okazji </w:t>
      </w:r>
      <w:r w:rsidRPr="00214E56">
        <w:rPr>
          <w:rFonts w:ascii="Arial" w:hAnsi="Arial" w:cs="Arial"/>
          <w:b/>
        </w:rPr>
        <w:t>Dnia Dziecka</w:t>
      </w:r>
      <w:r w:rsidRPr="009A263E">
        <w:rPr>
          <w:rFonts w:ascii="Arial" w:hAnsi="Arial" w:cs="Arial"/>
        </w:rPr>
        <w:t>. Święto połączone było z </w:t>
      </w:r>
      <w:r w:rsidRPr="001F21EB">
        <w:rPr>
          <w:rFonts w:ascii="Arial" w:hAnsi="Arial" w:cs="Arial"/>
          <w:b/>
        </w:rPr>
        <w:t>Ogólnopolskim Głosem Profilaktyki</w:t>
      </w:r>
      <w:r w:rsidRPr="009A263E">
        <w:rPr>
          <w:rFonts w:ascii="Arial" w:hAnsi="Arial" w:cs="Arial"/>
        </w:rPr>
        <w:t xml:space="preserve"> – akcją zainicjowan</w:t>
      </w:r>
      <w:r>
        <w:rPr>
          <w:rFonts w:ascii="Arial" w:hAnsi="Arial" w:cs="Arial"/>
        </w:rPr>
        <w:t>ą przez Komendę Główną Policji</w:t>
      </w:r>
      <w:r w:rsidRPr="009A263E">
        <w:rPr>
          <w:rFonts w:ascii="Arial" w:hAnsi="Arial" w:cs="Arial"/>
        </w:rPr>
        <w:t xml:space="preserve">, która miała na celu wzmocnienie twórczej profilaktyki. Cała impreza rozpoczęła się już w parku </w:t>
      </w:r>
      <w:r>
        <w:rPr>
          <w:rFonts w:ascii="Arial" w:hAnsi="Arial" w:cs="Arial"/>
        </w:rPr>
        <w:br/>
      </w:r>
      <w:r w:rsidRPr="009A263E">
        <w:rPr>
          <w:rFonts w:ascii="Arial" w:hAnsi="Arial" w:cs="Arial"/>
        </w:rPr>
        <w:t xml:space="preserve">na ulicy Wschodniej, gdzie Prezydent Miasta Tomaszowa Mazowieckiego wraz z mieszkańcami i przybyłymi dziećmi otworzył plac zabaw </w:t>
      </w:r>
      <w:r>
        <w:rPr>
          <w:rFonts w:ascii="Arial" w:hAnsi="Arial" w:cs="Arial"/>
        </w:rPr>
        <w:br/>
      </w:r>
      <w:r w:rsidRPr="009A263E">
        <w:rPr>
          <w:rFonts w:ascii="Arial" w:hAnsi="Arial" w:cs="Arial"/>
        </w:rPr>
        <w:lastRenderedPageBreak/>
        <w:t xml:space="preserve">oraz </w:t>
      </w:r>
      <w:r>
        <w:rPr>
          <w:rFonts w:ascii="Arial" w:hAnsi="Arial" w:cs="Arial"/>
        </w:rPr>
        <w:t>siłownię</w:t>
      </w:r>
      <w:r w:rsidRPr="009A263E">
        <w:rPr>
          <w:rFonts w:ascii="Arial" w:hAnsi="Arial" w:cs="Arial"/>
        </w:rPr>
        <w:t xml:space="preserve">. Był to kolejny etap rewitalizacji społecznej centrum miasta. </w:t>
      </w:r>
      <w:r>
        <w:rPr>
          <w:rFonts w:ascii="Arial" w:hAnsi="Arial" w:cs="Arial"/>
        </w:rPr>
        <w:br/>
      </w:r>
      <w:r w:rsidRPr="009A263E">
        <w:rPr>
          <w:rFonts w:ascii="Arial" w:hAnsi="Arial" w:cs="Arial"/>
        </w:rPr>
        <w:t xml:space="preserve">W trakcie imprezy odbył się konkurs dla szkół na najlepszą prezentację haseł profilaktycznych Ogólnopolskiego Głosu Profilaktyki. Główną nagrodę – Xbox </w:t>
      </w:r>
      <w:r>
        <w:rPr>
          <w:rFonts w:ascii="Arial" w:hAnsi="Arial" w:cs="Arial"/>
        </w:rPr>
        <w:t>ufundowaną przez</w:t>
      </w:r>
      <w:r w:rsidRPr="009A263E">
        <w:rPr>
          <w:rFonts w:ascii="Arial" w:hAnsi="Arial" w:cs="Arial"/>
        </w:rPr>
        <w:t xml:space="preserve"> sponsora – firmę FINES doradca finansowy - zdobyła Szkoła Podstawowa Nr 14. Zabawa przed sceną oraz na stoiskach animacyjnych przygotowanych przez placówki kultury, organizacje </w:t>
      </w:r>
      <w:r>
        <w:rPr>
          <w:rFonts w:ascii="Arial" w:hAnsi="Arial" w:cs="Arial"/>
        </w:rPr>
        <w:br/>
      </w:r>
      <w:r w:rsidRPr="009A263E">
        <w:rPr>
          <w:rFonts w:ascii="Arial" w:hAnsi="Arial" w:cs="Arial"/>
        </w:rPr>
        <w:t>oraz sponsora trwała do późnych godzin popołudniowych</w:t>
      </w:r>
      <w:r>
        <w:rPr>
          <w:rFonts w:ascii="Arial" w:hAnsi="Arial" w:cs="Arial"/>
        </w:rPr>
        <w:t>. Współorganizatorami byli: Urząd Miasta Tomaszowa Mazowieckiego, Komenda Powiatowa Policji, Dzielnicowy Ośrodek Kultury, Miejski Ośrodek Kultury, Ośrodek</w:t>
      </w:r>
      <w:r w:rsidRPr="009A263E">
        <w:rPr>
          <w:rFonts w:ascii="Arial" w:hAnsi="Arial" w:cs="Arial"/>
        </w:rPr>
        <w:t xml:space="preserve"> Kultury TKACZ</w:t>
      </w:r>
      <w:r>
        <w:rPr>
          <w:rFonts w:ascii="Arial" w:hAnsi="Arial" w:cs="Arial"/>
        </w:rPr>
        <w:t>, Oddział</w:t>
      </w:r>
      <w:r w:rsidRPr="009A263E">
        <w:rPr>
          <w:rFonts w:ascii="Arial" w:hAnsi="Arial" w:cs="Arial"/>
        </w:rPr>
        <w:t xml:space="preserve"> dla Dzieci i Młodzieży </w:t>
      </w:r>
      <w:r>
        <w:rPr>
          <w:rFonts w:ascii="Arial" w:hAnsi="Arial" w:cs="Arial"/>
        </w:rPr>
        <w:t>Miejskiej Biblioteki Publicznej, Związek Strzelecki STRZELEC OSW Jednostka Strzelecka</w:t>
      </w:r>
      <w:r w:rsidRPr="009A2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1002, OSP Białobrzegi, </w:t>
      </w:r>
      <w:r w:rsidRPr="009A263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olski </w:t>
      </w:r>
      <w:r w:rsidRPr="009A263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zerwony </w:t>
      </w:r>
      <w:r w:rsidRPr="009A263E">
        <w:rPr>
          <w:rFonts w:ascii="Arial" w:hAnsi="Arial" w:cs="Arial"/>
        </w:rPr>
        <w:t>K</w:t>
      </w:r>
      <w:r>
        <w:rPr>
          <w:rFonts w:ascii="Arial" w:hAnsi="Arial" w:cs="Arial"/>
        </w:rPr>
        <w:t>rzyż, Aka Nadziei</w:t>
      </w:r>
      <w:r w:rsidRPr="009A2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A263E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firma </w:t>
      </w:r>
      <w:r w:rsidRPr="009A263E">
        <w:rPr>
          <w:rFonts w:ascii="Arial" w:hAnsi="Arial" w:cs="Arial"/>
        </w:rPr>
        <w:t xml:space="preserve">FINES. </w:t>
      </w:r>
    </w:p>
    <w:p w:rsidR="00FD24EF" w:rsidRPr="00FA50BC" w:rsidRDefault="00FD24EF" w:rsidP="00FD24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sierpnia 2015 roku odbył się już po raz ósmy </w:t>
      </w:r>
      <w:r w:rsidRPr="003406E0">
        <w:rPr>
          <w:rFonts w:ascii="Arial" w:hAnsi="Arial" w:cs="Arial"/>
          <w:b/>
          <w:sz w:val="24"/>
          <w:szCs w:val="24"/>
        </w:rPr>
        <w:t>Piknik Lokalni Niebanalni</w:t>
      </w:r>
      <w:r>
        <w:rPr>
          <w:rFonts w:ascii="Arial" w:hAnsi="Arial" w:cs="Arial"/>
          <w:sz w:val="24"/>
          <w:szCs w:val="24"/>
        </w:rPr>
        <w:t xml:space="preserve"> – impreza promująca organizacje pozarządowe. Piknik odbywał się pod hasłem „W wodnym świecie” i wzięło w nim udział 51 podmiotów reprezentujących </w:t>
      </w:r>
      <w:r>
        <w:rPr>
          <w:rFonts w:ascii="Arial" w:hAnsi="Arial" w:cs="Arial"/>
          <w:sz w:val="24"/>
          <w:szCs w:val="24"/>
        </w:rPr>
        <w:br/>
        <w:t xml:space="preserve">III sektor. Celem Pikniku była promocja aktywności społecznej i idei wolontariatu oraz oferta spędzenia wolnego czasu. Wśród wielu atrakcji znalazły się m.in. gra interaktywna „Na fali aktywności”, zajęcia plastyczne </w:t>
      </w:r>
      <w:r>
        <w:rPr>
          <w:rFonts w:ascii="Arial" w:hAnsi="Arial" w:cs="Arial"/>
          <w:sz w:val="24"/>
          <w:szCs w:val="24"/>
        </w:rPr>
        <w:br/>
        <w:t xml:space="preserve">dla najmłodszych, freestyle kajakowy, przejażdżki konne, porady i badania </w:t>
      </w:r>
      <w:r>
        <w:rPr>
          <w:rFonts w:ascii="Arial" w:hAnsi="Arial" w:cs="Arial"/>
          <w:sz w:val="24"/>
          <w:szCs w:val="24"/>
        </w:rPr>
        <w:br/>
        <w:t>z zakresu profilaktyki zdrowia, pokazy ratownictwa wodnego, wozów strażackich, nauka gry w szachy, zajęcia z nurkowania. Prowadzona była także otwarta akcja zbiórki krwi oraz badania mammograficzne. Chętni mogli skorzystać z porad specjalisty z Lokalnego Punktu Informacyjnego Funduszy Europejskich z Bełchatowa. Wśród imprez towarzyszących znalazł się „Siatkarski narybek” oraz Mistrzostwa Tomaszowa w Rzucie Podkową. Gwiazdą Pikniku była grupa Red Lips.</w:t>
      </w:r>
    </w:p>
    <w:p w:rsidR="00B1787B" w:rsidRPr="002F5EA5" w:rsidRDefault="00B1787B" w:rsidP="00B1787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  <w:r w:rsidRPr="00334713">
        <w:rPr>
          <w:rFonts w:ascii="Arial" w:hAnsi="Arial" w:cs="Arial"/>
          <w:b/>
          <w:sz w:val="24"/>
          <w:szCs w:val="24"/>
        </w:rPr>
        <w:t>Klubu Integracji Społecznej</w:t>
      </w:r>
      <w:r>
        <w:rPr>
          <w:rFonts w:ascii="Arial" w:hAnsi="Arial" w:cs="Arial"/>
          <w:sz w:val="24"/>
          <w:szCs w:val="24"/>
        </w:rPr>
        <w:t xml:space="preserve"> działającym przy Miejskim Ośrodku Pomocy Społecznej udzie</w:t>
      </w:r>
      <w:r w:rsidR="00357513">
        <w:rPr>
          <w:rFonts w:ascii="Arial" w:hAnsi="Arial" w:cs="Arial"/>
          <w:sz w:val="24"/>
          <w:szCs w:val="24"/>
        </w:rPr>
        <w:t>lano bezpłatnych porad prawnych</w:t>
      </w:r>
      <w:r>
        <w:rPr>
          <w:rFonts w:ascii="Arial" w:hAnsi="Arial" w:cs="Arial"/>
          <w:sz w:val="24"/>
          <w:szCs w:val="24"/>
        </w:rPr>
        <w:t xml:space="preserve"> </w:t>
      </w:r>
      <w:r w:rsidR="00FD24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psychologicznych. W ramach Klubu dzieci z rodzin dotkniętych uzależnieniem brały udział w pikniku „Postaw na rodzinę”, w warsztatach </w:t>
      </w:r>
      <w:r w:rsidR="00FD24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„Z kulturą </w:t>
      </w:r>
      <w:r w:rsidR="00334713">
        <w:rPr>
          <w:rFonts w:ascii="Arial" w:hAnsi="Arial" w:cs="Arial"/>
          <w:sz w:val="24"/>
          <w:szCs w:val="24"/>
        </w:rPr>
        <w:t>na TY” oraz w spektaklu profilaktyczno – e</w:t>
      </w:r>
      <w:r>
        <w:rPr>
          <w:rFonts w:ascii="Arial" w:hAnsi="Arial" w:cs="Arial"/>
          <w:sz w:val="24"/>
          <w:szCs w:val="24"/>
        </w:rPr>
        <w:t xml:space="preserve">dukacyjnym „O psotnym krasnalu”. Zorganizowano cykl warsztatów prowadzonych przez terapeutę </w:t>
      </w:r>
      <w:r w:rsidR="00FD24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dla rodzin, na których poruszano następujące tematy: prawidłowa komunikacja </w:t>
      </w:r>
      <w:r>
        <w:rPr>
          <w:rFonts w:ascii="Arial" w:hAnsi="Arial" w:cs="Arial"/>
          <w:sz w:val="24"/>
          <w:szCs w:val="24"/>
        </w:rPr>
        <w:lastRenderedPageBreak/>
        <w:t xml:space="preserve">rodzic – dziecko; prawidłowe postawy rodzicielskie, czyli rodzice wolni </w:t>
      </w:r>
      <w:r w:rsidR="00FD24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od alkoholu; jak rozpoznać, że dziecko zażywa środki odurzające, </w:t>
      </w:r>
      <w:r w:rsidR="00FD24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jak na rozwój młodego człowieka wpływa środowisko rodzinne z problemem alkoholowym.  </w:t>
      </w:r>
    </w:p>
    <w:p w:rsidR="008066EC" w:rsidRDefault="008066EC" w:rsidP="008066EC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E67F38" w:rsidRDefault="00E67F38" w:rsidP="00E67F38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1A01">
        <w:rPr>
          <w:rFonts w:ascii="Arial" w:eastAsia="Times New Roman" w:hAnsi="Arial" w:cs="Arial"/>
          <w:sz w:val="24"/>
          <w:szCs w:val="24"/>
        </w:rPr>
        <w:t>Wskaźniki wiodące:</w:t>
      </w:r>
    </w:p>
    <w:p w:rsidR="00E67F38" w:rsidRPr="002E329B" w:rsidRDefault="002E329B" w:rsidP="00E67F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329B">
        <w:rPr>
          <w:rFonts w:ascii="Arial" w:eastAsia="Times New Roman" w:hAnsi="Arial" w:cs="Arial"/>
          <w:sz w:val="24"/>
          <w:szCs w:val="24"/>
        </w:rPr>
        <w:t xml:space="preserve">28 osób </w:t>
      </w:r>
      <w:r w:rsidR="00E67F38" w:rsidRPr="002E329B">
        <w:rPr>
          <w:rFonts w:ascii="Arial" w:eastAsia="Times New Roman" w:hAnsi="Arial" w:cs="Arial"/>
          <w:sz w:val="24"/>
          <w:szCs w:val="24"/>
        </w:rPr>
        <w:t>objęto pracą socjalną i/lub podpisano kontrakt socjalny</w:t>
      </w:r>
    </w:p>
    <w:p w:rsidR="00E67F38" w:rsidRPr="006B3F50" w:rsidRDefault="00334713" w:rsidP="00E67F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3F50">
        <w:rPr>
          <w:rFonts w:ascii="Arial" w:eastAsia="Times New Roman" w:hAnsi="Arial" w:cs="Arial"/>
          <w:sz w:val="24"/>
          <w:szCs w:val="24"/>
        </w:rPr>
        <w:t xml:space="preserve">4 </w:t>
      </w:r>
      <w:r w:rsidR="006B3F50">
        <w:rPr>
          <w:rFonts w:ascii="Arial" w:eastAsia="Times New Roman" w:hAnsi="Arial" w:cs="Arial"/>
          <w:sz w:val="24"/>
          <w:szCs w:val="24"/>
        </w:rPr>
        <w:t>zrealizowane</w:t>
      </w:r>
      <w:r w:rsidR="00E67F38" w:rsidRPr="006B3F50">
        <w:rPr>
          <w:rFonts w:ascii="Arial" w:eastAsia="Times New Roman" w:hAnsi="Arial" w:cs="Arial"/>
          <w:sz w:val="24"/>
          <w:szCs w:val="24"/>
        </w:rPr>
        <w:t xml:space="preserve"> imprez</w:t>
      </w:r>
      <w:r w:rsidR="006B3F50">
        <w:rPr>
          <w:rFonts w:ascii="Arial" w:eastAsia="Times New Roman" w:hAnsi="Arial" w:cs="Arial"/>
          <w:sz w:val="24"/>
          <w:szCs w:val="24"/>
        </w:rPr>
        <w:t>y</w:t>
      </w:r>
    </w:p>
    <w:p w:rsidR="00211445" w:rsidRDefault="00334713" w:rsidP="001D71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3F50">
        <w:rPr>
          <w:rFonts w:ascii="Arial" w:eastAsia="Times New Roman" w:hAnsi="Arial" w:cs="Arial"/>
          <w:sz w:val="24"/>
          <w:szCs w:val="24"/>
        </w:rPr>
        <w:t xml:space="preserve">1 </w:t>
      </w:r>
      <w:r w:rsidR="006B3F50">
        <w:rPr>
          <w:rFonts w:ascii="Arial" w:eastAsia="Times New Roman" w:hAnsi="Arial" w:cs="Arial"/>
          <w:sz w:val="24"/>
          <w:szCs w:val="24"/>
        </w:rPr>
        <w:t>wsparty projek</w:t>
      </w:r>
      <w:r w:rsidR="001D712D">
        <w:rPr>
          <w:rFonts w:ascii="Arial" w:eastAsia="Times New Roman" w:hAnsi="Arial" w:cs="Arial"/>
          <w:sz w:val="24"/>
          <w:szCs w:val="24"/>
        </w:rPr>
        <w:t>t</w:t>
      </w:r>
    </w:p>
    <w:p w:rsidR="001D712D" w:rsidRPr="001D712D" w:rsidRDefault="001D712D" w:rsidP="001D712D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1445" w:rsidRPr="001D712D" w:rsidRDefault="00211445" w:rsidP="001D712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planu</w:t>
      </w:r>
      <w:r w:rsidR="001D712D">
        <w:rPr>
          <w:rFonts w:ascii="Arial" w:hAnsi="Arial" w:cs="Arial"/>
          <w:b/>
        </w:rPr>
        <w:t xml:space="preserve"> dochodów z tytułu </w:t>
      </w:r>
      <w:r>
        <w:rPr>
          <w:rFonts w:ascii="Arial" w:hAnsi="Arial" w:cs="Arial"/>
          <w:b/>
        </w:rPr>
        <w:t>wydatków na</w:t>
      </w:r>
      <w:r w:rsidR="001D712D">
        <w:rPr>
          <w:rFonts w:ascii="Arial" w:hAnsi="Arial" w:cs="Arial"/>
          <w:b/>
        </w:rPr>
        <w:t xml:space="preserve"> realizację zadań określonych </w:t>
      </w:r>
      <w:r w:rsidR="001D712D">
        <w:rPr>
          <w:rFonts w:ascii="Arial" w:hAnsi="Arial" w:cs="Arial"/>
          <w:b/>
        </w:rPr>
        <w:br/>
        <w:t xml:space="preserve">w </w:t>
      </w:r>
      <w:r w:rsidRPr="001D712D">
        <w:rPr>
          <w:rFonts w:ascii="Arial" w:hAnsi="Arial" w:cs="Arial"/>
          <w:b/>
        </w:rPr>
        <w:t>Miejskim Programie Przeciwdziałania Narkomanii na lata 2014 – 2015</w:t>
      </w:r>
    </w:p>
    <w:p w:rsidR="00E67F38" w:rsidRPr="00E67F38" w:rsidRDefault="00E67F38" w:rsidP="00E67F38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10579" w:type="dxa"/>
        <w:tblInd w:w="-639" w:type="dxa"/>
        <w:tblLook w:val="04A0"/>
      </w:tblPr>
      <w:tblGrid>
        <w:gridCol w:w="887"/>
        <w:gridCol w:w="1266"/>
        <w:gridCol w:w="5270"/>
        <w:gridCol w:w="1469"/>
        <w:gridCol w:w="1687"/>
      </w:tblGrid>
      <w:tr w:rsidR="00211445" w:rsidTr="001D712D">
        <w:trPr>
          <w:trHeight w:val="714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Rozdział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po zmianach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</w:p>
        </w:tc>
      </w:tr>
      <w:tr w:rsidR="00211445" w:rsidTr="001D712D">
        <w:trPr>
          <w:trHeight w:val="331"/>
        </w:trPr>
        <w:tc>
          <w:tcPr>
            <w:tcW w:w="2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</w:tr>
      <w:tr w:rsidR="00211445" w:rsidTr="001D712D">
        <w:trPr>
          <w:trHeight w:val="319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BIEŻĄCE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</w:tr>
      <w:tr w:rsidR="00211445" w:rsidTr="001D712D">
        <w:trPr>
          <w:trHeight w:val="325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2416A1" w:rsidRDefault="0021144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Pr="002416A1" w:rsidRDefault="0021144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11445" w:rsidTr="001D712D">
        <w:trPr>
          <w:trHeight w:val="329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85153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Zwalczanie narkomanii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3 646,50</w:t>
            </w:r>
          </w:p>
        </w:tc>
      </w:tr>
      <w:tr w:rsidR="00211445" w:rsidTr="001D712D">
        <w:trPr>
          <w:trHeight w:val="671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Wydatki przeznaczone na realizację zadań ujętych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Miejskim Programie Przeciwdziałania Narkomanii.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3 646,50</w:t>
            </w:r>
          </w:p>
        </w:tc>
      </w:tr>
      <w:tr w:rsidR="00211445" w:rsidTr="001D712D">
        <w:trPr>
          <w:trHeight w:val="690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DOTACJE DLA JEDNOSTEK SPOZA SEKTORA FINANSÓW PUBLICZNYCH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2416A1" w:rsidRDefault="0021144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2416A1" w:rsidRDefault="0021144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11445" w:rsidTr="001D712D">
        <w:trPr>
          <w:trHeight w:val="329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OCHRONA ZDROWIA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2416A1" w:rsidRDefault="0021144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Pr="002416A1" w:rsidRDefault="0021144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11445" w:rsidTr="001D712D">
        <w:trPr>
          <w:trHeight w:val="336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85153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Zwalczanie narkomanii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211445" w:rsidTr="001D712D">
        <w:trPr>
          <w:trHeight w:val="1456"/>
        </w:trPr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Default="00211445">
            <w:pPr>
              <w:rPr>
                <w:rFonts w:cs="Times New Roman"/>
              </w:rPr>
            </w:pP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profilaktycznej działalności informacyjnej i edukacyjnej oraz szkoleniowej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zakresie rozwiązywania problemów narkomanii,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szczególności dla dzieci i młodzieży.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11445" w:rsidRDefault="002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</w:tbl>
    <w:p w:rsidR="00E67F38" w:rsidRPr="002F633B" w:rsidRDefault="00E67F38" w:rsidP="00E67F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67F38" w:rsidRPr="002F633B" w:rsidSect="00DB36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934" w:rsidRDefault="00E65934" w:rsidP="00DB36F5">
      <w:pPr>
        <w:spacing w:after="0" w:line="240" w:lineRule="auto"/>
      </w:pPr>
      <w:r>
        <w:separator/>
      </w:r>
    </w:p>
  </w:endnote>
  <w:endnote w:type="continuationSeparator" w:id="1">
    <w:p w:rsidR="00E65934" w:rsidRDefault="00E65934" w:rsidP="00DB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0009"/>
      <w:docPartObj>
        <w:docPartGallery w:val="Page Numbers (Bottom of Page)"/>
        <w:docPartUnique/>
      </w:docPartObj>
    </w:sdtPr>
    <w:sdtContent>
      <w:p w:rsidR="00C84359" w:rsidRDefault="00E31BDC">
        <w:pPr>
          <w:pStyle w:val="Stopka"/>
          <w:jc w:val="right"/>
        </w:pPr>
        <w:fldSimple w:instr=" PAGE   \* MERGEFORMAT ">
          <w:r w:rsidR="001D712D">
            <w:rPr>
              <w:noProof/>
            </w:rPr>
            <w:t>12</w:t>
          </w:r>
        </w:fldSimple>
      </w:p>
    </w:sdtContent>
  </w:sdt>
  <w:p w:rsidR="00C84359" w:rsidRDefault="00C843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934" w:rsidRDefault="00E65934" w:rsidP="00DB36F5">
      <w:pPr>
        <w:spacing w:after="0" w:line="240" w:lineRule="auto"/>
      </w:pPr>
      <w:r>
        <w:separator/>
      </w:r>
    </w:p>
  </w:footnote>
  <w:footnote w:type="continuationSeparator" w:id="1">
    <w:p w:rsidR="00E65934" w:rsidRDefault="00E65934" w:rsidP="00DB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F5" w:rsidRPr="00C0632C" w:rsidRDefault="004B6ED1" w:rsidP="00DB36F5">
    <w:pPr>
      <w:pStyle w:val="Nagwek"/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Raport</w:t>
    </w:r>
    <w:r w:rsidR="00DB36F5">
      <w:rPr>
        <w:rFonts w:ascii="Cambria" w:hAnsi="Cambria"/>
        <w:sz w:val="20"/>
        <w:szCs w:val="20"/>
      </w:rPr>
      <w:t xml:space="preserve"> z realizacji Miejskiego Programu Przeciwdziałania Narkomanii na lata 2014 - 2015 </w:t>
    </w:r>
    <w:r w:rsidR="00D35DCE">
      <w:rPr>
        <w:rFonts w:ascii="Cambria" w:hAnsi="Cambria"/>
        <w:sz w:val="20"/>
        <w:szCs w:val="20"/>
      </w:rPr>
      <w:br/>
    </w:r>
    <w:r w:rsidR="00DB36F5">
      <w:rPr>
        <w:rFonts w:ascii="Cambria" w:hAnsi="Cambria"/>
        <w:sz w:val="20"/>
        <w:szCs w:val="20"/>
      </w:rPr>
      <w:t>za 2015 rok</w:t>
    </w:r>
  </w:p>
  <w:p w:rsidR="00DB36F5" w:rsidRDefault="00DB36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9FA"/>
    <w:multiLevelType w:val="hybridMultilevel"/>
    <w:tmpl w:val="9D22D06A"/>
    <w:lvl w:ilvl="0" w:tplc="F4D41A9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F7C44"/>
    <w:multiLevelType w:val="hybridMultilevel"/>
    <w:tmpl w:val="7EC83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620F2"/>
    <w:multiLevelType w:val="hybridMultilevel"/>
    <w:tmpl w:val="46FC8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8A4"/>
    <w:multiLevelType w:val="hybridMultilevel"/>
    <w:tmpl w:val="8CDC7F7E"/>
    <w:lvl w:ilvl="0" w:tplc="F4D41A9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E286F"/>
    <w:multiLevelType w:val="hybridMultilevel"/>
    <w:tmpl w:val="C65A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D349F"/>
    <w:multiLevelType w:val="hybridMultilevel"/>
    <w:tmpl w:val="FE3AA988"/>
    <w:lvl w:ilvl="0" w:tplc="F4D41A9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F6DBE"/>
    <w:multiLevelType w:val="hybridMultilevel"/>
    <w:tmpl w:val="9E4649CC"/>
    <w:lvl w:ilvl="0" w:tplc="F4D41A9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210C42"/>
    <w:multiLevelType w:val="hybridMultilevel"/>
    <w:tmpl w:val="DA2677F4"/>
    <w:lvl w:ilvl="0" w:tplc="F4D41A9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D2D"/>
    <w:rsid w:val="00040CE7"/>
    <w:rsid w:val="0008238F"/>
    <w:rsid w:val="000A275F"/>
    <w:rsid w:val="000F7183"/>
    <w:rsid w:val="00117404"/>
    <w:rsid w:val="0012145F"/>
    <w:rsid w:val="00133764"/>
    <w:rsid w:val="00141B31"/>
    <w:rsid w:val="001627D4"/>
    <w:rsid w:val="00167560"/>
    <w:rsid w:val="00197CEB"/>
    <w:rsid w:val="001C6C28"/>
    <w:rsid w:val="001D712D"/>
    <w:rsid w:val="001F2C13"/>
    <w:rsid w:val="00211445"/>
    <w:rsid w:val="002142DF"/>
    <w:rsid w:val="002313AD"/>
    <w:rsid w:val="002416A1"/>
    <w:rsid w:val="002946B6"/>
    <w:rsid w:val="002A0A29"/>
    <w:rsid w:val="002A3138"/>
    <w:rsid w:val="002E329B"/>
    <w:rsid w:val="002E4266"/>
    <w:rsid w:val="002F22BD"/>
    <w:rsid w:val="002F633B"/>
    <w:rsid w:val="00312680"/>
    <w:rsid w:val="00316CB0"/>
    <w:rsid w:val="003271D5"/>
    <w:rsid w:val="00334713"/>
    <w:rsid w:val="00336E72"/>
    <w:rsid w:val="00357513"/>
    <w:rsid w:val="00365CE7"/>
    <w:rsid w:val="0041234A"/>
    <w:rsid w:val="00421706"/>
    <w:rsid w:val="004315E8"/>
    <w:rsid w:val="0043286A"/>
    <w:rsid w:val="004445CC"/>
    <w:rsid w:val="00472F01"/>
    <w:rsid w:val="0047585E"/>
    <w:rsid w:val="00484BA2"/>
    <w:rsid w:val="00497FF5"/>
    <w:rsid w:val="004B6ED1"/>
    <w:rsid w:val="004C4DD9"/>
    <w:rsid w:val="00544CED"/>
    <w:rsid w:val="00560DE8"/>
    <w:rsid w:val="00567736"/>
    <w:rsid w:val="005D35D9"/>
    <w:rsid w:val="005D786B"/>
    <w:rsid w:val="005F3267"/>
    <w:rsid w:val="006422B4"/>
    <w:rsid w:val="0068299D"/>
    <w:rsid w:val="006B3F50"/>
    <w:rsid w:val="006B6A15"/>
    <w:rsid w:val="007075B4"/>
    <w:rsid w:val="00722C5E"/>
    <w:rsid w:val="00723E90"/>
    <w:rsid w:val="00756F09"/>
    <w:rsid w:val="00761456"/>
    <w:rsid w:val="00766517"/>
    <w:rsid w:val="00771535"/>
    <w:rsid w:val="00784703"/>
    <w:rsid w:val="007A3C94"/>
    <w:rsid w:val="007A64FE"/>
    <w:rsid w:val="007E62BF"/>
    <w:rsid w:val="008066EC"/>
    <w:rsid w:val="00807425"/>
    <w:rsid w:val="00814BC5"/>
    <w:rsid w:val="00874B56"/>
    <w:rsid w:val="00883F60"/>
    <w:rsid w:val="008D5FFE"/>
    <w:rsid w:val="00940761"/>
    <w:rsid w:val="00941A01"/>
    <w:rsid w:val="00952BE1"/>
    <w:rsid w:val="00973473"/>
    <w:rsid w:val="009C68DC"/>
    <w:rsid w:val="009D62A6"/>
    <w:rsid w:val="00A23B6C"/>
    <w:rsid w:val="00A4687B"/>
    <w:rsid w:val="00A61765"/>
    <w:rsid w:val="00AA0E18"/>
    <w:rsid w:val="00AA4DB2"/>
    <w:rsid w:val="00AB6AC0"/>
    <w:rsid w:val="00AD14A8"/>
    <w:rsid w:val="00B1787B"/>
    <w:rsid w:val="00B75E06"/>
    <w:rsid w:val="00BD2E5C"/>
    <w:rsid w:val="00C56E06"/>
    <w:rsid w:val="00C77C3B"/>
    <w:rsid w:val="00C8346D"/>
    <w:rsid w:val="00C84359"/>
    <w:rsid w:val="00C86ECA"/>
    <w:rsid w:val="00CF01CB"/>
    <w:rsid w:val="00CF0F94"/>
    <w:rsid w:val="00D07A0A"/>
    <w:rsid w:val="00D1425B"/>
    <w:rsid w:val="00D27B31"/>
    <w:rsid w:val="00D35DCE"/>
    <w:rsid w:val="00D549E3"/>
    <w:rsid w:val="00D74566"/>
    <w:rsid w:val="00D76D2D"/>
    <w:rsid w:val="00D95DCE"/>
    <w:rsid w:val="00DB1616"/>
    <w:rsid w:val="00DB36F5"/>
    <w:rsid w:val="00DC078A"/>
    <w:rsid w:val="00DC6A88"/>
    <w:rsid w:val="00E06084"/>
    <w:rsid w:val="00E279B4"/>
    <w:rsid w:val="00E31BDC"/>
    <w:rsid w:val="00E3231F"/>
    <w:rsid w:val="00E35F99"/>
    <w:rsid w:val="00E50361"/>
    <w:rsid w:val="00E567F1"/>
    <w:rsid w:val="00E65934"/>
    <w:rsid w:val="00E67F38"/>
    <w:rsid w:val="00E8128C"/>
    <w:rsid w:val="00E92427"/>
    <w:rsid w:val="00EA04DA"/>
    <w:rsid w:val="00ED3EA2"/>
    <w:rsid w:val="00EE4BDF"/>
    <w:rsid w:val="00EF1469"/>
    <w:rsid w:val="00EF4671"/>
    <w:rsid w:val="00F41A40"/>
    <w:rsid w:val="00F71EBB"/>
    <w:rsid w:val="00FD24EF"/>
    <w:rsid w:val="00FF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6D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6D2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84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1A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80.53.61.163/_images/herb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15EC-DCAD-464E-9265-883C8ADF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12</Pages>
  <Words>2707</Words>
  <Characters>16245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99</cp:revision>
  <cp:lastPrinted>2016-03-23T11:48:00Z</cp:lastPrinted>
  <dcterms:created xsi:type="dcterms:W3CDTF">2016-02-23T10:40:00Z</dcterms:created>
  <dcterms:modified xsi:type="dcterms:W3CDTF">2016-03-23T11:49:00Z</dcterms:modified>
</cp:coreProperties>
</file>