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35" w:rsidRPr="00B91E35" w:rsidRDefault="00B91E35" w:rsidP="00B9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B91E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ALERGENY W ŻYWNOŚCI</w:t>
      </w:r>
    </w:p>
    <w:p w:rsidR="00B91E35" w:rsidRPr="00B91E35" w:rsidRDefault="00B91E35" w:rsidP="00B9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GLUTEN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 xml:space="preserve">tj. pszenica, żyto, jęczmień, owies, orkisz, </w:t>
      </w:r>
      <w:proofErr w:type="spellStart"/>
      <w:r w:rsidRPr="00B91E35">
        <w:rPr>
          <w:rFonts w:ascii="Times New Roman" w:hAnsi="Times New Roman" w:cs="Times New Roman"/>
          <w:color w:val="0D0D0D"/>
          <w:sz w:val="24"/>
          <w:szCs w:val="24"/>
        </w:rPr>
        <w:t>kamut</w:t>
      </w:r>
      <w:proofErr w:type="spellEnd"/>
      <w:r w:rsidRPr="00B91E35">
        <w:rPr>
          <w:rFonts w:ascii="Times New Roman" w:hAnsi="Times New Roman" w:cs="Times New Roman"/>
          <w:color w:val="0D0D0D"/>
          <w:sz w:val="24"/>
          <w:szCs w:val="24"/>
        </w:rPr>
        <w:t xml:space="preserve"> lub ich odmiany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hybrydowe, a także produkty pochodne;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Skorupiaki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i produkty pochodne;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Jaja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i produkty pochodne;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Ryby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i produkty pochodne;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Orzeszki ziemne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(arachidowe) i produkty pochodne;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Soja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i produkty pochodne;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Mleko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i produkty pochodne, (łącznie z laktozą );</w:t>
      </w:r>
    </w:p>
    <w:p w:rsid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Orzechy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, tj. migdały, orzechy laskowe, orzechy włoskie, orzechy nerkowca, orzeszki</w:t>
      </w:r>
    </w:p>
    <w:p w:rsidR="00B91E35" w:rsidRPr="00B91E35" w:rsidRDefault="00B91E35" w:rsidP="00B91E3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B91E35">
        <w:rPr>
          <w:rFonts w:ascii="Times New Roman" w:hAnsi="Times New Roman" w:cs="Times New Roman"/>
          <w:color w:val="0D0D0D"/>
          <w:sz w:val="24"/>
          <w:szCs w:val="24"/>
        </w:rPr>
        <w:t>pekan</w:t>
      </w:r>
      <w:proofErr w:type="spellEnd"/>
      <w:r w:rsidRPr="00B91E35">
        <w:rPr>
          <w:rFonts w:ascii="Times New Roman" w:hAnsi="Times New Roman" w:cs="Times New Roman"/>
          <w:color w:val="0D0D0D"/>
          <w:sz w:val="24"/>
          <w:szCs w:val="24"/>
        </w:rPr>
        <w:t>, orzechy brazylijskie, pistacje/orzechy pistacjowe, orzechy makadamia a także</w:t>
      </w:r>
    </w:p>
    <w:p w:rsidR="00B91E35" w:rsidRPr="00B91E35" w:rsidRDefault="00B91E35" w:rsidP="00B91E3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color w:val="0D0D0D"/>
          <w:sz w:val="24"/>
          <w:szCs w:val="24"/>
        </w:rPr>
        <w:t>produkty pochodne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Seler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i produkty pochodne;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Gorczyca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i produkty pochodne;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Nasiona sezamu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i produkty pochodne;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Dwutlenek siarki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i siarczyny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 xml:space="preserve">w stężeniach powyżej 10 mg/kg lub 10 mg/litr </w:t>
      </w:r>
      <w:r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w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przeliczeniu na całkowitą zawartość SO 2 dla produktów w postaci gotowej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bezpośrednio do spożycia</w:t>
      </w:r>
    </w:p>
    <w:p w:rsidR="00B91E35" w:rsidRP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Łubin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i produkty pochodne;</w:t>
      </w:r>
    </w:p>
    <w:p w:rsidR="00B91E35" w:rsidRDefault="00B91E35" w:rsidP="00B91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1E35">
        <w:rPr>
          <w:rFonts w:ascii="Times New Roman" w:hAnsi="Times New Roman" w:cs="Times New Roman"/>
          <w:b/>
          <w:bCs/>
          <w:color w:val="0D0D0D"/>
          <w:sz w:val="24"/>
          <w:szCs w:val="24"/>
        </w:rPr>
        <w:t>Mięczaki</w:t>
      </w:r>
      <w:r w:rsidRPr="00B91E3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B91E35">
        <w:rPr>
          <w:rFonts w:ascii="Times New Roman" w:hAnsi="Times New Roman" w:cs="Times New Roman"/>
          <w:color w:val="0D0D0D"/>
          <w:sz w:val="24"/>
          <w:szCs w:val="24"/>
        </w:rPr>
        <w:t>i produkty pochodne.</w:t>
      </w:r>
    </w:p>
    <w:p w:rsidR="00FB7AAA" w:rsidRDefault="00FB7AAA" w:rsidP="00FB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FB7AAA" w:rsidRDefault="00FB7AAA" w:rsidP="00FB7AAA">
      <w:pPr>
        <w:pStyle w:val="Tekstpodstawowy"/>
        <w:jc w:val="both"/>
      </w:pPr>
      <w:r>
        <w:t xml:space="preserve">Rozporządzenie Parlamentu Europejskiego i Rady UE Nr 1169/2011 z dnia </w:t>
      </w:r>
      <w:r w:rsidR="00CD462B">
        <w:br/>
      </w:r>
      <w:r>
        <w:t>25 października 2011r. w sprawie przekazywania konsument</w:t>
      </w:r>
      <w:r w:rsidR="00CD462B">
        <w:t>om informacji na temat żywności</w:t>
      </w:r>
    </w:p>
    <w:p w:rsidR="00FB7AAA" w:rsidRPr="00FB7AAA" w:rsidRDefault="00FB7AAA" w:rsidP="00FB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4E3102" w:rsidRDefault="004E3102" w:rsidP="00B91E35">
      <w:pPr>
        <w:spacing w:line="360" w:lineRule="auto"/>
        <w:jc w:val="both"/>
      </w:pPr>
    </w:p>
    <w:sectPr w:rsidR="004E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FD6"/>
    <w:multiLevelType w:val="hybridMultilevel"/>
    <w:tmpl w:val="8BF6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1E35"/>
    <w:rsid w:val="004E3102"/>
    <w:rsid w:val="00B91E35"/>
    <w:rsid w:val="00CD462B"/>
    <w:rsid w:val="00FB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E3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B7AA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A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5</cp:revision>
  <dcterms:created xsi:type="dcterms:W3CDTF">2018-09-12T06:35:00Z</dcterms:created>
  <dcterms:modified xsi:type="dcterms:W3CDTF">2018-09-12T06:41:00Z</dcterms:modified>
</cp:coreProperties>
</file>