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Default="00327F6B" w:rsidP="00D05EDC">
      <w:pPr>
        <w:spacing w:after="0"/>
        <w:jc w:val="right"/>
      </w:pPr>
      <w:r>
        <w:t xml:space="preserve">Załącznik nr </w:t>
      </w:r>
      <w:r w:rsidR="00AC70E9">
        <w:t>6</w:t>
      </w:r>
    </w:p>
    <w:tbl>
      <w:tblPr>
        <w:tblpPr w:leftFromText="141" w:rightFromText="141" w:vertAnchor="page" w:horzAnchor="margin" w:tblpXSpec="center" w:tblpY="2056"/>
        <w:tblW w:w="14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088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1208"/>
      </w:tblGrid>
      <w:tr w:rsidR="00327F6B" w:rsidRPr="00B53738" w:rsidTr="00BB0D60">
        <w:trPr>
          <w:trHeight w:val="259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7F6B" w:rsidRPr="00B53738" w:rsidRDefault="00327F6B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0369E1">
              <w:rPr>
                <w:b/>
                <w:sz w:val="19"/>
                <w:szCs w:val="19"/>
              </w:rPr>
              <w:t>Zestawienie faktur (rachunków) związanych z realizacją zadania publicznego</w:t>
            </w:r>
            <w:r w:rsidRPr="00B53738">
              <w:rPr>
                <w:sz w:val="17"/>
                <w:szCs w:val="17"/>
              </w:rPr>
              <w:t xml:space="preserve"> </w:t>
            </w:r>
            <w:r w:rsidRPr="000369E1">
              <w:rPr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327F6B" w:rsidRPr="00B53738" w:rsidTr="00BB0D60">
        <w:trPr>
          <w:trHeight w:val="14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Lp.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Numer</w:t>
            </w:r>
            <w:r w:rsidRPr="00EE00FD">
              <w:rPr>
                <w:sz w:val="15"/>
                <w:szCs w:val="15"/>
              </w:rPr>
              <w:br/>
              <w:t>dokumentu</w:t>
            </w:r>
            <w:r w:rsidRPr="00EE00FD">
              <w:rPr>
                <w:sz w:val="15"/>
                <w:szCs w:val="15"/>
              </w:rPr>
              <w:br/>
              <w:t>księgowego</w:t>
            </w:r>
            <w:r w:rsidRPr="00EE00FD">
              <w:rPr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Numer działania</w:t>
            </w:r>
            <w:r w:rsidRPr="00EE00FD">
              <w:rPr>
                <w:sz w:val="15"/>
                <w:szCs w:val="15"/>
              </w:rPr>
              <w:br/>
              <w:t>zgodnie</w:t>
            </w:r>
            <w:r w:rsidRPr="00EE00FD">
              <w:rPr>
                <w:sz w:val="15"/>
                <w:szCs w:val="15"/>
              </w:rPr>
              <w:br/>
              <w:t>z harmonogramem* /</w:t>
            </w:r>
            <w:r w:rsidRPr="00EE00FD">
              <w:rPr>
                <w:sz w:val="15"/>
                <w:szCs w:val="15"/>
              </w:rPr>
              <w:br/>
              <w:t>numer pozycji</w:t>
            </w:r>
            <w:r w:rsidRPr="00EE00FD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zgodnie</w:t>
            </w:r>
            <w:r>
              <w:rPr>
                <w:sz w:val="15"/>
                <w:szCs w:val="15"/>
              </w:rPr>
              <w:br/>
              <w:t>z rozliczeniem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Data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wystawienia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dokumentu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Nazwa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Wartość całkowita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faktury/rachunku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 związany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poniesiony ze</w:t>
            </w:r>
            <w:r>
              <w:rPr>
                <w:sz w:val="15"/>
                <w:szCs w:val="15"/>
              </w:rPr>
              <w:br/>
              <w:t>środków</w:t>
            </w:r>
            <w:r>
              <w:rPr>
                <w:sz w:val="15"/>
                <w:szCs w:val="15"/>
              </w:rPr>
              <w:br/>
              <w:t>pochodzących</w:t>
            </w:r>
            <w:r>
              <w:rPr>
                <w:sz w:val="15"/>
                <w:szCs w:val="15"/>
              </w:rPr>
              <w:br/>
              <w:t>z dotacji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 innych środków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finansowych</w:t>
            </w:r>
            <w:r w:rsidRPr="00EE00FD">
              <w:rPr>
                <w:sz w:val="15"/>
                <w:szCs w:val="15"/>
                <w:vertAlign w:val="superscript"/>
              </w:rPr>
              <w:t>17)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poniesiony</w:t>
            </w:r>
            <w:r>
              <w:rPr>
                <w:sz w:val="15"/>
                <w:szCs w:val="15"/>
              </w:rPr>
              <w:br/>
              <w:t>z uzyskanych</w:t>
            </w:r>
            <w:r>
              <w:rPr>
                <w:sz w:val="15"/>
                <w:szCs w:val="15"/>
              </w:rPr>
              <w:br/>
              <w:t>odsetek od</w:t>
            </w:r>
            <w:r>
              <w:rPr>
                <w:sz w:val="15"/>
                <w:szCs w:val="15"/>
              </w:rPr>
              <w:br/>
              <w:t>dotacji lub</w:t>
            </w:r>
            <w:r>
              <w:rPr>
                <w:sz w:val="15"/>
                <w:szCs w:val="15"/>
              </w:rPr>
              <w:br/>
              <w:t>pozostałych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przychodów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27F6B" w:rsidRPr="00EE00FD" w:rsidRDefault="00327F6B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Data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zapłaty</w:t>
            </w:r>
          </w:p>
        </w:tc>
      </w:tr>
      <w:tr w:rsidR="00327F6B" w:rsidRPr="00B53738" w:rsidTr="00BB0D60">
        <w:trPr>
          <w:trHeight w:val="523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7F6B" w:rsidRPr="00B53738" w:rsidRDefault="00327F6B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0369E1">
              <w:rPr>
                <w:b/>
                <w:sz w:val="19"/>
                <w:szCs w:val="19"/>
              </w:rPr>
              <w:t xml:space="preserve">I Koszty </w:t>
            </w:r>
            <w:r>
              <w:rPr>
                <w:b/>
                <w:sz w:val="19"/>
                <w:szCs w:val="19"/>
              </w:rPr>
              <w:t xml:space="preserve">realizacji działań </w:t>
            </w:r>
          </w:p>
        </w:tc>
      </w:tr>
      <w:tr w:rsidR="00327F6B" w:rsidRPr="00B53738" w:rsidTr="00BB0D60">
        <w:trPr>
          <w:trHeight w:val="3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7F6B" w:rsidRPr="000369E1" w:rsidRDefault="00327F6B" w:rsidP="00BB0D60">
            <w:pPr>
              <w:spacing w:after="0" w:line="240" w:lineRule="auto"/>
              <w:ind w:right="57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Suma kosztów realizacji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605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7F6B" w:rsidRPr="00B53738" w:rsidRDefault="00327F6B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0369E1">
              <w:rPr>
                <w:b/>
                <w:sz w:val="19"/>
                <w:szCs w:val="19"/>
              </w:rPr>
              <w:t>II Koszty administracyjne</w:t>
            </w:r>
            <w:r w:rsidRPr="00B53738">
              <w:rPr>
                <w:sz w:val="17"/>
                <w:szCs w:val="17"/>
              </w:rPr>
              <w:t xml:space="preserve"> </w:t>
            </w:r>
          </w:p>
        </w:tc>
      </w:tr>
      <w:tr w:rsidR="00327F6B" w:rsidRPr="00B53738" w:rsidTr="00BB0D60">
        <w:trPr>
          <w:trHeight w:val="3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4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3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7F6B" w:rsidRPr="000369E1" w:rsidRDefault="00327F6B" w:rsidP="00BB0D60">
            <w:pPr>
              <w:spacing w:after="0" w:line="240" w:lineRule="auto"/>
              <w:ind w:right="57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Suma kosztów administracyjnych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5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7F6B" w:rsidRPr="000369E1" w:rsidRDefault="00327F6B" w:rsidP="00BB0D60">
            <w:pPr>
              <w:spacing w:after="0" w:line="240" w:lineRule="auto"/>
              <w:ind w:left="57"/>
              <w:rPr>
                <w:b/>
                <w:sz w:val="19"/>
                <w:szCs w:val="19"/>
              </w:rPr>
            </w:pPr>
            <w:r w:rsidRPr="000369E1">
              <w:rPr>
                <w:b/>
                <w:sz w:val="19"/>
                <w:szCs w:val="19"/>
              </w:rPr>
              <w:t>III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7F6B" w:rsidRPr="000369E1" w:rsidRDefault="00327F6B" w:rsidP="00BB0D60">
            <w:pPr>
              <w:spacing w:after="0" w:line="240" w:lineRule="auto"/>
              <w:ind w:right="57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Suma wszystkich kosztów realizacji zadania</w:t>
            </w:r>
            <w:r w:rsidRPr="000369E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27F6B" w:rsidRPr="00B53738" w:rsidTr="00BB0D60">
        <w:trPr>
          <w:trHeight w:val="1060"/>
        </w:trPr>
        <w:tc>
          <w:tcPr>
            <w:tcW w:w="147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Default="00327F6B" w:rsidP="00BB0D60">
            <w:pPr>
              <w:spacing w:after="0" w:line="240" w:lineRule="auto"/>
              <w:ind w:left="924"/>
              <w:rPr>
                <w:sz w:val="17"/>
                <w:szCs w:val="17"/>
              </w:rPr>
            </w:pPr>
          </w:p>
          <w:p w:rsidR="00327F6B" w:rsidRPr="00B53738" w:rsidRDefault="00327F6B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327F6B" w:rsidRDefault="00327F6B" w:rsidP="00D05EDC"/>
    <w:sectPr w:rsidR="00327F6B" w:rsidSect="00A33272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221"/>
  <w:characterSpacingControl w:val="doNotCompress"/>
  <w:compat/>
  <w:rsids>
    <w:rsidRoot w:val="00327F6B"/>
    <w:rsid w:val="001418C7"/>
    <w:rsid w:val="00327F6B"/>
    <w:rsid w:val="00871613"/>
    <w:rsid w:val="00A33272"/>
    <w:rsid w:val="00AC70E9"/>
    <w:rsid w:val="00AD05DF"/>
    <w:rsid w:val="00C45FB4"/>
    <w:rsid w:val="00D05EDC"/>
    <w:rsid w:val="00E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6B"/>
    <w:pPr>
      <w:spacing w:after="160" w:line="259" w:lineRule="auto"/>
    </w:pPr>
    <w:rPr>
      <w:rFonts w:eastAsia="Times New Roman" w:cs="Times New Roman"/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3</cp:revision>
  <dcterms:created xsi:type="dcterms:W3CDTF">2020-12-11T09:28:00Z</dcterms:created>
  <dcterms:modified xsi:type="dcterms:W3CDTF">2021-02-01T09:24:00Z</dcterms:modified>
</cp:coreProperties>
</file>